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DE222A" w:rsidTr="00E86FF9">
        <w:trPr>
          <w:trHeight w:val="1453"/>
        </w:trPr>
        <w:tc>
          <w:tcPr>
            <w:tcW w:w="5000" w:type="pct"/>
            <w:shd w:val="clear" w:color="auto" w:fill="auto"/>
            <w:tcMar>
              <w:top w:w="0" w:type="dxa"/>
              <w:left w:w="0" w:type="dxa"/>
              <w:bottom w:w="0" w:type="dxa"/>
              <w:right w:w="0" w:type="dxa"/>
            </w:tcMar>
            <w:hideMark/>
          </w:tcPr>
          <w:p w:rsidR="00DE222A" w:rsidRPr="00DE222A" w:rsidRDefault="00DE222A" w:rsidP="00DE222A">
            <w:pPr>
              <w:pStyle w:val="rvps14"/>
              <w:spacing w:before="150" w:after="150"/>
              <w:ind w:left="3969" w:hanging="3969"/>
              <w:rPr>
                <w:rStyle w:val="spanrvts0"/>
                <w:sz w:val="20"/>
                <w:szCs w:val="20"/>
                <w:lang w:val="uk" w:eastAsia="uk"/>
              </w:rPr>
            </w:pPr>
            <w:bookmarkStart w:id="0" w:name="_GoBack"/>
            <w:bookmarkEnd w:id="0"/>
            <w:r w:rsidRPr="00DE222A">
              <w:rPr>
                <w:rStyle w:val="spanrvts0"/>
                <w:sz w:val="20"/>
                <w:szCs w:val="20"/>
                <w:lang w:val="uk" w:eastAsia="uk"/>
              </w:rPr>
              <w:t xml:space="preserve">                                                                               Додаток 47 </w:t>
            </w:r>
            <w:r w:rsidRPr="00DE222A">
              <w:rPr>
                <w:rStyle w:val="spanrvts0"/>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rsidR="00DE222A" w:rsidRPr="00020BCB" w:rsidRDefault="00020BCB" w:rsidP="00DE222A">
      <w:pPr>
        <w:pStyle w:val="3"/>
        <w:jc w:val="left"/>
        <w:rPr>
          <w:color w:val="000000"/>
        </w:rPr>
      </w:pPr>
      <w:r>
        <w:rPr>
          <w:color w:val="000000"/>
          <w:lang w:val="uk-UA"/>
        </w:rPr>
        <w:tab/>
      </w:r>
      <w:r>
        <w:rPr>
          <w:color w:val="000000"/>
          <w:lang w:val="uk-UA"/>
        </w:rPr>
        <w:tab/>
      </w:r>
      <w:r>
        <w:rPr>
          <w:color w:val="000000"/>
          <w:lang w:val="uk-UA"/>
        </w:rPr>
        <w:tab/>
      </w:r>
      <w:r w:rsidR="00DC6C96" w:rsidRPr="00DE222A">
        <w:rPr>
          <w:color w:val="000000"/>
        </w:rPr>
        <w:t xml:space="preserve">                                          </w:t>
      </w:r>
      <w:r>
        <w:rPr>
          <w:color w:val="000000"/>
          <w:lang w:val="uk-UA"/>
        </w:rPr>
        <w:tab/>
      </w:r>
      <w:r>
        <w:rPr>
          <w:color w:val="000000"/>
          <w:lang w:val="uk-UA"/>
        </w:rPr>
        <w:tab/>
      </w:r>
      <w:r>
        <w:rPr>
          <w:color w:val="000000"/>
          <w:lang w:val="uk-UA"/>
        </w:rPr>
        <w:tab/>
      </w:r>
    </w:p>
    <w:p w:rsidR="007F4094" w:rsidRDefault="00020BCB" w:rsidP="00DE222A">
      <w:pPr>
        <w:pStyle w:val="3"/>
        <w:jc w:val="left"/>
        <w:rPr>
          <w:color w:val="000000"/>
        </w:rPr>
      </w:pPr>
      <w:r w:rsidRPr="00020BCB">
        <w:rPr>
          <w:color w:val="000000"/>
        </w:rPr>
        <w:tab/>
      </w:r>
      <w:r w:rsidRPr="00020BCB">
        <w:rPr>
          <w:color w:val="000000"/>
        </w:rPr>
        <w:tab/>
      </w:r>
    </w:p>
    <w:p w:rsidR="007F4094" w:rsidRDefault="007F4094" w:rsidP="00DE222A">
      <w:pPr>
        <w:pStyle w:val="3"/>
        <w:jc w:val="left"/>
        <w:rPr>
          <w:color w:val="000000"/>
        </w:rPr>
      </w:pPr>
    </w:p>
    <w:p w:rsidR="00020BCB" w:rsidRDefault="00E86FF9" w:rsidP="00E86FF9">
      <w:pPr>
        <w:pStyle w:val="3"/>
        <w:rPr>
          <w:color w:val="000000"/>
        </w:rPr>
      </w:pPr>
      <w:r>
        <w:rPr>
          <w:color w:val="000000"/>
          <w:lang w:val="uk-UA"/>
        </w:rPr>
        <w:t>ТИТУЛЬНИЙ ЛИСТ</w:t>
      </w:r>
    </w:p>
    <w:p w:rsidR="004263EB" w:rsidRDefault="009153D6" w:rsidP="00DC6C96">
      <w:pPr>
        <w:pStyle w:val="3"/>
        <w:jc w:val="left"/>
        <w:rPr>
          <w:b w:val="0"/>
          <w:sz w:val="15"/>
          <w:lang w:val="uk-UA"/>
        </w:rPr>
      </w:pPr>
      <w:r w:rsidRPr="00AB2A80">
        <w:rPr>
          <w:b w:val="0"/>
          <w:sz w:val="20"/>
          <w:szCs w:val="20"/>
          <w:u w:val="single"/>
        </w:rPr>
        <w:t>11.11.2024</w:t>
      </w:r>
    </w:p>
    <w:p w:rsidR="009F2C05" w:rsidRPr="001C182F" w:rsidRDefault="009F2C05" w:rsidP="009F2C05">
      <w:pPr>
        <w:rPr>
          <w:lang w:val="uk-UA"/>
        </w:rPr>
      </w:pPr>
      <w:r w:rsidRPr="001C182F">
        <w:rPr>
          <w:sz w:val="15"/>
          <w:lang w:val="uk-UA"/>
        </w:rPr>
        <w:t>(дата реєстрації емітентом</w:t>
      </w:r>
      <w:r w:rsidRPr="001C182F">
        <w:rPr>
          <w:lang w:val="uk-UA"/>
        </w:rPr>
        <w:br/>
      </w:r>
      <w:r w:rsidRPr="001C182F">
        <w:rPr>
          <w:sz w:val="15"/>
          <w:lang w:val="uk-UA"/>
        </w:rPr>
        <w:t>електронного документа)</w:t>
      </w:r>
      <w:bookmarkStart w:id="1" w:name="8869"/>
      <w:bookmarkEnd w:id="1"/>
    </w:p>
    <w:p w:rsidR="004263EB" w:rsidRDefault="004263EB" w:rsidP="00DC6C96">
      <w:pPr>
        <w:pStyle w:val="3"/>
        <w:jc w:val="left"/>
        <w:rPr>
          <w:b w:val="0"/>
          <w:sz w:val="15"/>
          <w:lang w:val="uk-UA"/>
        </w:rPr>
      </w:pPr>
    </w:p>
    <w:p w:rsidR="007E37D1" w:rsidRPr="00AB2A80" w:rsidRDefault="007E37D1" w:rsidP="00DC6C96">
      <w:pPr>
        <w:pStyle w:val="3"/>
        <w:jc w:val="left"/>
        <w:rPr>
          <w:b w:val="0"/>
          <w:sz w:val="20"/>
          <w:szCs w:val="20"/>
        </w:rPr>
      </w:pPr>
      <w:r w:rsidRPr="007E37D1">
        <w:rPr>
          <w:b w:val="0"/>
          <w:sz w:val="20"/>
          <w:szCs w:val="20"/>
          <w:lang w:val="uk-UA"/>
        </w:rPr>
        <w:t>№</w:t>
      </w:r>
      <w:r w:rsidRPr="00AB2A80">
        <w:rPr>
          <w:b w:val="0"/>
          <w:sz w:val="20"/>
          <w:szCs w:val="20"/>
        </w:rPr>
        <w:t xml:space="preserve"> </w:t>
      </w:r>
      <w:r w:rsidR="009153D6" w:rsidRPr="00AB2A80">
        <w:rPr>
          <w:b w:val="0"/>
          <w:sz w:val="20"/>
          <w:szCs w:val="20"/>
          <w:u w:val="single"/>
        </w:rPr>
        <w:t>11/11/2024-01</w:t>
      </w:r>
    </w:p>
    <w:p w:rsidR="00531337" w:rsidRDefault="007E37D1" w:rsidP="00DC6C96">
      <w:pPr>
        <w:pStyle w:val="3"/>
        <w:jc w:val="left"/>
        <w:rPr>
          <w:b w:val="0"/>
          <w:sz w:val="15"/>
          <w:lang w:val="uk-UA"/>
        </w:rPr>
      </w:pPr>
      <w:r w:rsidRPr="00531337">
        <w:rPr>
          <w:b w:val="0"/>
          <w:sz w:val="15"/>
          <w:lang w:val="uk-UA"/>
        </w:rPr>
        <w:t xml:space="preserve"> </w:t>
      </w:r>
      <w:r w:rsidR="00531337" w:rsidRPr="00531337">
        <w:rPr>
          <w:b w:val="0"/>
          <w:sz w:val="15"/>
          <w:lang w:val="uk-UA"/>
        </w:rPr>
        <w:t>(вихідний реєстраційний</w:t>
      </w:r>
      <w:r w:rsidR="00531337" w:rsidRPr="00531337">
        <w:rPr>
          <w:b w:val="0"/>
          <w:lang w:val="uk-UA"/>
        </w:rPr>
        <w:br/>
      </w:r>
      <w:r w:rsidR="00531337" w:rsidRPr="00531337">
        <w:rPr>
          <w:b w:val="0"/>
          <w:sz w:val="15"/>
          <w:lang w:val="uk-UA"/>
        </w:rPr>
        <w:t>номер електронного документа)</w:t>
      </w:r>
    </w:p>
    <w:p w:rsidR="001714DF" w:rsidRPr="00531337"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879"/>
      </w:tblGrid>
      <w:tr w:rsidR="00DC6C96" w:rsidRPr="00AB2A80">
        <w:tc>
          <w:tcPr>
            <w:tcW w:w="5000" w:type="pct"/>
            <w:tcBorders>
              <w:top w:val="nil"/>
              <w:left w:val="nil"/>
              <w:bottom w:val="nil"/>
              <w:right w:val="nil"/>
            </w:tcBorders>
            <w:tcMar>
              <w:top w:w="60" w:type="dxa"/>
              <w:left w:w="60" w:type="dxa"/>
              <w:bottom w:w="60" w:type="dxa"/>
              <w:right w:w="60" w:type="dxa"/>
            </w:tcMar>
            <w:vAlign w:val="center"/>
          </w:tcPr>
          <w:p w:rsidR="00DC6C96" w:rsidRPr="00DE222A" w:rsidRDefault="00DE222A" w:rsidP="00BF045F">
            <w:pPr>
              <w:pStyle w:val="rvps2"/>
              <w:spacing w:after="150" w:line="120" w:lineRule="atLeast"/>
              <w:ind w:firstLine="448"/>
              <w:rPr>
                <w:i/>
                <w:color w:val="000000"/>
                <w:sz w:val="20"/>
                <w:szCs w:val="20"/>
                <w:lang w:val="uk"/>
              </w:rPr>
            </w:pPr>
            <w:r w:rsidRPr="00DE222A">
              <w:rPr>
                <w:rStyle w:val="spanrvts0"/>
                <w:sz w:val="20"/>
                <w:szCs w:val="20"/>
                <w:lang w:val="uk" w:eastAsia="uk"/>
              </w:rPr>
              <w:t xml:space="preserve">Підтверджую ідентичність та достовірність інформації, що розкрита відповідно до вимог </w:t>
            </w:r>
            <w:r w:rsidR="00AB2A80">
              <w:fldChar w:fldCharType="begin"/>
            </w:r>
            <w:r w:rsidR="00AB2A80" w:rsidRPr="00AB2A80">
              <w:rPr>
                <w:lang w:val="uk-UA"/>
              </w:rPr>
              <w:instrText xml:space="preserve"> </w:instrText>
            </w:r>
            <w:r w:rsidR="00AB2A80">
              <w:instrText>HYPERLINK</w:instrText>
            </w:r>
            <w:r w:rsidR="00AB2A80" w:rsidRPr="00AB2A80">
              <w:rPr>
                <w:lang w:val="uk-UA"/>
              </w:rPr>
              <w:instrText xml:space="preserve"> "</w:instrText>
            </w:r>
            <w:r w:rsidR="00AB2A80">
              <w:instrText>https</w:instrText>
            </w:r>
            <w:r w:rsidR="00AB2A80" w:rsidRPr="00AB2A80">
              <w:rPr>
                <w:lang w:val="uk-UA"/>
              </w:rPr>
              <w:instrText>://</w:instrText>
            </w:r>
            <w:r w:rsidR="00AB2A80">
              <w:instrText>zakon</w:instrText>
            </w:r>
            <w:r w:rsidR="00AB2A80" w:rsidRPr="00AB2A80">
              <w:rPr>
                <w:lang w:val="uk-UA"/>
              </w:rPr>
              <w:instrText>.</w:instrText>
            </w:r>
            <w:r w:rsidR="00AB2A80">
              <w:instrText>rada</w:instrText>
            </w:r>
            <w:r w:rsidR="00AB2A80" w:rsidRPr="00AB2A80">
              <w:rPr>
                <w:lang w:val="uk-UA"/>
              </w:rPr>
              <w:instrText>.</w:instrText>
            </w:r>
            <w:r w:rsidR="00AB2A80">
              <w:instrText>gov</w:instrText>
            </w:r>
            <w:r w:rsidR="00AB2A80" w:rsidRPr="00AB2A80">
              <w:rPr>
                <w:lang w:val="uk-UA"/>
              </w:rPr>
              <w:instrText>.</w:instrText>
            </w:r>
            <w:r w:rsidR="00AB2A80">
              <w:instrText>ua</w:instrText>
            </w:r>
            <w:r w:rsidR="00AB2A80" w:rsidRPr="00AB2A80">
              <w:rPr>
                <w:lang w:val="uk-UA"/>
              </w:rPr>
              <w:instrText>/</w:instrText>
            </w:r>
            <w:r w:rsidR="00AB2A80">
              <w:instrText>laws</w:instrText>
            </w:r>
            <w:r w:rsidR="00AB2A80" w:rsidRPr="00AB2A80">
              <w:rPr>
                <w:lang w:val="uk-UA"/>
              </w:rPr>
              <w:instrText>/</w:instrText>
            </w:r>
            <w:r w:rsidR="00AB2A80">
              <w:instrText>show</w:instrText>
            </w:r>
            <w:r w:rsidR="00AB2A80" w:rsidRPr="00AB2A80">
              <w:rPr>
                <w:lang w:val="uk-UA"/>
              </w:rPr>
              <w:instrText>/</w:instrText>
            </w:r>
            <w:r w:rsidR="00AB2A80">
              <w:instrText>z</w:instrText>
            </w:r>
            <w:r w:rsidR="00AB2A80" w:rsidRPr="00AB2A80">
              <w:rPr>
                <w:lang w:val="uk-UA"/>
              </w:rPr>
              <w:instrText>2180-13" \</w:instrText>
            </w:r>
            <w:r w:rsidR="00AB2A80">
              <w:instrText>l</w:instrText>
            </w:r>
            <w:r w:rsidR="00AB2A80" w:rsidRPr="00AB2A80">
              <w:rPr>
                <w:lang w:val="uk-UA"/>
              </w:rPr>
              <w:instrText xml:space="preserve"> "</w:instrText>
            </w:r>
            <w:r w:rsidR="00AB2A80">
              <w:instrText>n</w:instrText>
            </w:r>
            <w:r w:rsidR="00AB2A80" w:rsidRPr="00AB2A80">
              <w:rPr>
                <w:lang w:val="uk-UA"/>
              </w:rPr>
              <w:instrText>17" \</w:instrText>
            </w:r>
            <w:r w:rsidR="00AB2A80">
              <w:instrText>t</w:instrText>
            </w:r>
            <w:r w:rsidR="00AB2A80" w:rsidRPr="00AB2A80">
              <w:rPr>
                <w:lang w:val="uk-UA"/>
              </w:rPr>
              <w:instrText xml:space="preserve"> "_</w:instrText>
            </w:r>
            <w:r w:rsidR="00AB2A80">
              <w:instrText>blank</w:instrText>
            </w:r>
            <w:r w:rsidR="00AB2A80" w:rsidRPr="00AB2A80">
              <w:rPr>
                <w:lang w:val="uk-UA"/>
              </w:rPr>
              <w:instrText xml:space="preserve">" </w:instrText>
            </w:r>
            <w:r w:rsidR="00AB2A80">
              <w:fldChar w:fldCharType="separate"/>
            </w:r>
            <w:r w:rsidRPr="00DE222A">
              <w:rPr>
                <w:rStyle w:val="arvts96"/>
                <w:sz w:val="20"/>
                <w:szCs w:val="20"/>
                <w:lang w:val="uk" w:eastAsia="uk"/>
              </w:rPr>
              <w:t>Положення про розкриття інформації емітентами цінних паперів</w:t>
            </w:r>
            <w:r w:rsidR="00AB2A80">
              <w:rPr>
                <w:rStyle w:val="arvts96"/>
                <w:sz w:val="20"/>
                <w:szCs w:val="20"/>
                <w:lang w:val="uk" w:eastAsia="uk"/>
              </w:rPr>
              <w:fldChar w:fldCharType="end"/>
            </w:r>
            <w:r w:rsidRPr="00DE222A">
              <w:rPr>
                <w:rStyle w:val="spanrvts0"/>
                <w:sz w:val="20"/>
                <w:szCs w:val="20"/>
                <w:lang w:val="uk" w:eastAsia="uk"/>
              </w:rPr>
              <w:t>, а також особами, які надають забезпечення за такими цінними паперами (далі - Положення)</w:t>
            </w:r>
          </w:p>
        </w:tc>
      </w:tr>
    </w:tbl>
    <w:p w:rsidR="00DC6C96" w:rsidRDefault="00DC6C96" w:rsidP="00DC6C96">
      <w:pPr>
        <w:rPr>
          <w:vanish/>
          <w:color w:val="000000"/>
        </w:rPr>
      </w:pPr>
    </w:p>
    <w:tbl>
      <w:tblPr>
        <w:tblW w:w="4897" w:type="pct"/>
        <w:tblLayout w:type="fixed"/>
        <w:tblCellMar>
          <w:top w:w="15" w:type="dxa"/>
          <w:left w:w="15" w:type="dxa"/>
          <w:bottom w:w="15" w:type="dxa"/>
          <w:right w:w="15" w:type="dxa"/>
        </w:tblCellMar>
        <w:tblLook w:val="04A0" w:firstRow="1" w:lastRow="0" w:firstColumn="1" w:lastColumn="0" w:noHBand="0" w:noVBand="1"/>
      </w:tblPr>
      <w:tblGrid>
        <w:gridCol w:w="1607"/>
        <w:gridCol w:w="188"/>
        <w:gridCol w:w="1627"/>
        <w:gridCol w:w="2009"/>
        <w:gridCol w:w="189"/>
        <w:gridCol w:w="569"/>
        <w:gridCol w:w="1237"/>
        <w:gridCol w:w="2409"/>
      </w:tblGrid>
      <w:tr w:rsidR="00DC6C96" w:rsidTr="00F676C2">
        <w:tc>
          <w:tcPr>
            <w:tcW w:w="1652" w:type="dxa"/>
            <w:tcMar>
              <w:top w:w="60" w:type="dxa"/>
              <w:left w:w="60" w:type="dxa"/>
              <w:bottom w:w="60" w:type="dxa"/>
              <w:right w:w="60" w:type="dxa"/>
            </w:tcMar>
            <w:vAlign w:val="center"/>
          </w:tcPr>
          <w:p w:rsidR="00DC6C96" w:rsidRPr="00DF42E6" w:rsidRDefault="009153D6" w:rsidP="00DC6C96">
            <w:pPr>
              <w:jc w:val="center"/>
              <w:rPr>
                <w:color w:val="000000"/>
                <w:sz w:val="20"/>
                <w:szCs w:val="20"/>
                <w:lang w:val="en-US"/>
              </w:rPr>
            </w:pPr>
            <w:proofErr w:type="spellStart"/>
            <w:r>
              <w:rPr>
                <w:color w:val="000000"/>
                <w:sz w:val="20"/>
                <w:szCs w:val="20"/>
                <w:lang w:val="en-US"/>
              </w:rPr>
              <w:t>Генеральний</w:t>
            </w:r>
            <w:proofErr w:type="spellEnd"/>
            <w:r>
              <w:rPr>
                <w:color w:val="000000"/>
                <w:sz w:val="20"/>
                <w:szCs w:val="20"/>
                <w:lang w:val="en-US"/>
              </w:rPr>
              <w:t xml:space="preserve"> </w:t>
            </w:r>
            <w:proofErr w:type="spellStart"/>
            <w:r>
              <w:rPr>
                <w:color w:val="000000"/>
                <w:sz w:val="20"/>
                <w:szCs w:val="20"/>
                <w:lang w:val="en-US"/>
              </w:rPr>
              <w:t>Директор</w:t>
            </w:r>
            <w:proofErr w:type="spellEnd"/>
          </w:p>
        </w:tc>
        <w:tc>
          <w:tcPr>
            <w:tcW w:w="190" w:type="dxa"/>
            <w:tcMar>
              <w:top w:w="60" w:type="dxa"/>
              <w:left w:w="60" w:type="dxa"/>
              <w:bottom w:w="60" w:type="dxa"/>
              <w:right w:w="60" w:type="dxa"/>
            </w:tcMar>
            <w:vAlign w:val="center"/>
          </w:tcPr>
          <w:p w:rsidR="00DC6C96" w:rsidRPr="00DF42E6" w:rsidRDefault="00DC6C96" w:rsidP="00DC6C96">
            <w:pPr>
              <w:jc w:val="center"/>
              <w:rPr>
                <w:color w:val="000000"/>
                <w:sz w:val="20"/>
                <w:szCs w:val="20"/>
              </w:rPr>
            </w:pPr>
            <w:r w:rsidRPr="00DF42E6">
              <w:rPr>
                <w:color w:val="000000"/>
                <w:sz w:val="20"/>
                <w:szCs w:val="20"/>
              </w:rPr>
              <w:t> </w:t>
            </w:r>
          </w:p>
        </w:tc>
        <w:tc>
          <w:tcPr>
            <w:tcW w:w="3741" w:type="dxa"/>
            <w:gridSpan w:val="2"/>
            <w:tcMar>
              <w:top w:w="60" w:type="dxa"/>
              <w:left w:w="60" w:type="dxa"/>
              <w:bottom w:w="60" w:type="dxa"/>
              <w:right w:w="60" w:type="dxa"/>
            </w:tcMar>
            <w:vAlign w:val="center"/>
          </w:tcPr>
          <w:p w:rsidR="00DC6C96" w:rsidRPr="00DF42E6" w:rsidRDefault="00DC6C96" w:rsidP="00DC6C96">
            <w:pPr>
              <w:jc w:val="center"/>
              <w:rPr>
                <w:color w:val="000000"/>
                <w:sz w:val="20"/>
                <w:szCs w:val="20"/>
              </w:rPr>
            </w:pPr>
            <w:r w:rsidRPr="00DF42E6">
              <w:rPr>
                <w:color w:val="000000"/>
                <w:sz w:val="20"/>
                <w:szCs w:val="20"/>
              </w:rPr>
              <w:t> </w:t>
            </w:r>
          </w:p>
        </w:tc>
        <w:tc>
          <w:tcPr>
            <w:tcW w:w="190" w:type="dxa"/>
            <w:tcMar>
              <w:top w:w="60" w:type="dxa"/>
              <w:left w:w="60" w:type="dxa"/>
              <w:bottom w:w="60" w:type="dxa"/>
              <w:right w:w="60" w:type="dxa"/>
            </w:tcMar>
            <w:vAlign w:val="center"/>
          </w:tcPr>
          <w:p w:rsidR="00DC6C96" w:rsidRDefault="00DC6C96" w:rsidP="00DC6C96">
            <w:pPr>
              <w:jc w:val="center"/>
              <w:rPr>
                <w:color w:val="000000"/>
              </w:rPr>
            </w:pPr>
            <w:r>
              <w:rPr>
                <w:color w:val="000000"/>
              </w:rPr>
              <w:t> </w:t>
            </w:r>
          </w:p>
        </w:tc>
        <w:tc>
          <w:tcPr>
            <w:tcW w:w="4338" w:type="dxa"/>
            <w:gridSpan w:val="3"/>
            <w:tcMar>
              <w:top w:w="60" w:type="dxa"/>
              <w:left w:w="60" w:type="dxa"/>
              <w:bottom w:w="60" w:type="dxa"/>
              <w:right w:w="60" w:type="dxa"/>
            </w:tcMar>
            <w:vAlign w:val="bottom"/>
          </w:tcPr>
          <w:p w:rsidR="00DC6C96" w:rsidRPr="00DF42E6" w:rsidRDefault="009153D6" w:rsidP="00DC6C96">
            <w:pPr>
              <w:ind w:left="1280" w:hanging="591"/>
              <w:jc w:val="center"/>
              <w:rPr>
                <w:color w:val="000000"/>
                <w:sz w:val="20"/>
                <w:szCs w:val="20"/>
                <w:lang w:val="en-US"/>
              </w:rPr>
            </w:pPr>
            <w:proofErr w:type="spellStart"/>
            <w:r>
              <w:rPr>
                <w:color w:val="000000"/>
                <w:sz w:val="20"/>
                <w:szCs w:val="20"/>
                <w:lang w:val="en-US"/>
              </w:rPr>
              <w:t>Журавльов</w:t>
            </w:r>
            <w:proofErr w:type="spellEnd"/>
            <w:r>
              <w:rPr>
                <w:color w:val="000000"/>
                <w:sz w:val="20"/>
                <w:szCs w:val="20"/>
                <w:lang w:val="en-US"/>
              </w:rPr>
              <w:t xml:space="preserve"> </w:t>
            </w:r>
            <w:proofErr w:type="spellStart"/>
            <w:r>
              <w:rPr>
                <w:color w:val="000000"/>
                <w:sz w:val="20"/>
                <w:szCs w:val="20"/>
                <w:lang w:val="en-US"/>
              </w:rPr>
              <w:t>Вiталiй</w:t>
            </w:r>
            <w:proofErr w:type="spellEnd"/>
            <w:r>
              <w:rPr>
                <w:color w:val="000000"/>
                <w:sz w:val="20"/>
                <w:szCs w:val="20"/>
                <w:lang w:val="en-US"/>
              </w:rPr>
              <w:t xml:space="preserve"> </w:t>
            </w:r>
            <w:proofErr w:type="spellStart"/>
            <w:r>
              <w:rPr>
                <w:color w:val="000000"/>
                <w:sz w:val="20"/>
                <w:szCs w:val="20"/>
                <w:lang w:val="en-US"/>
              </w:rPr>
              <w:t>Сергiйович</w:t>
            </w:r>
            <w:proofErr w:type="spellEnd"/>
          </w:p>
        </w:tc>
      </w:tr>
      <w:tr w:rsidR="00DC6C96" w:rsidTr="00F676C2">
        <w:tc>
          <w:tcPr>
            <w:tcW w:w="1652"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(посада)</w:t>
            </w:r>
          </w:p>
        </w:tc>
        <w:tc>
          <w:tcPr>
            <w:tcW w:w="190"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color w:val="000000"/>
              </w:rPr>
              <w:t> </w:t>
            </w:r>
          </w:p>
        </w:tc>
        <w:tc>
          <w:tcPr>
            <w:tcW w:w="3741" w:type="dxa"/>
            <w:gridSpan w:val="2"/>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місце для накладання</w:t>
            </w:r>
            <w:r w:rsidR="00DE222A">
              <w:rPr>
                <w:rStyle w:val="spanrvts0"/>
                <w:lang w:val="uk" w:eastAsia="uk"/>
              </w:rPr>
              <w:t xml:space="preserve"> </w:t>
            </w:r>
            <w:r w:rsidR="00DE222A">
              <w:rPr>
                <w:rStyle w:val="spanrvts82"/>
                <w:lang w:val="uk" w:eastAsia="uk"/>
              </w:rPr>
              <w:t>електронного підпису</w:t>
            </w:r>
            <w:r w:rsidR="00DE222A">
              <w:rPr>
                <w:rStyle w:val="spanrvts0"/>
                <w:lang w:val="uk" w:eastAsia="uk"/>
              </w:rPr>
              <w:t xml:space="preserve"> </w:t>
            </w:r>
            <w:r w:rsidR="00DE222A">
              <w:rPr>
                <w:rStyle w:val="spanrvts82"/>
                <w:lang w:val="uk" w:eastAsia="uk"/>
              </w:rPr>
              <w:t>уповноваженої особи емітента/</w:t>
            </w:r>
            <w:r w:rsidR="00DE222A">
              <w:rPr>
                <w:rStyle w:val="spanrvts0"/>
                <w:lang w:val="uk" w:eastAsia="uk"/>
              </w:rPr>
              <w:t xml:space="preserve"> </w:t>
            </w:r>
            <w:r w:rsidR="00DE222A">
              <w:rPr>
                <w:rStyle w:val="spanrvts0"/>
                <w:lang w:val="uk" w:eastAsia="uk"/>
              </w:rPr>
              <w:br/>
            </w:r>
            <w:r w:rsidR="00DE222A">
              <w:rPr>
                <w:rStyle w:val="spanrvts82"/>
                <w:lang w:val="uk" w:eastAsia="uk"/>
              </w:rPr>
              <w:t>особи, яка надає забезпечення,</w:t>
            </w:r>
            <w:r w:rsidR="00DE222A">
              <w:rPr>
                <w:rStyle w:val="spanrvts0"/>
                <w:lang w:val="uk" w:eastAsia="uk"/>
              </w:rPr>
              <w:t xml:space="preserve"> </w:t>
            </w:r>
            <w:r w:rsidR="00DE222A">
              <w:rPr>
                <w:rStyle w:val="spanrvts82"/>
                <w:lang w:val="uk" w:eastAsia="uk"/>
              </w:rPr>
              <w:t>що базується на кваліфікованому</w:t>
            </w:r>
            <w:r w:rsidR="00DE222A">
              <w:rPr>
                <w:rStyle w:val="spanrvts0"/>
                <w:lang w:val="uk" w:eastAsia="uk"/>
              </w:rPr>
              <w:t xml:space="preserve"> </w:t>
            </w:r>
            <w:r w:rsidR="00DE222A">
              <w:rPr>
                <w:rStyle w:val="spanrvts0"/>
                <w:lang w:val="uk" w:eastAsia="uk"/>
              </w:rPr>
              <w:br/>
            </w:r>
            <w:r w:rsidR="00DE222A">
              <w:rPr>
                <w:rStyle w:val="spanrvts82"/>
                <w:lang w:val="uk" w:eastAsia="uk"/>
              </w:rPr>
              <w:t>сертифікаті відкритого ключа</w:t>
            </w:r>
            <w:r>
              <w:rPr>
                <w:rStyle w:val="small-text1"/>
                <w:color w:val="000000"/>
              </w:rPr>
              <w:t>)</w:t>
            </w:r>
          </w:p>
        </w:tc>
        <w:tc>
          <w:tcPr>
            <w:tcW w:w="190"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color w:val="000000"/>
              </w:rPr>
              <w:t> </w:t>
            </w:r>
          </w:p>
        </w:tc>
        <w:tc>
          <w:tcPr>
            <w:tcW w:w="4338" w:type="dxa"/>
            <w:gridSpan w:val="3"/>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прізвище та ініціали керівника</w:t>
            </w:r>
            <w:r w:rsidR="00DE222A">
              <w:rPr>
                <w:rStyle w:val="spanrvts0"/>
                <w:lang w:val="uk" w:eastAsia="uk"/>
              </w:rPr>
              <w:t xml:space="preserve"> </w:t>
            </w:r>
            <w:r w:rsidR="00DE222A">
              <w:rPr>
                <w:rStyle w:val="spanrvts0"/>
                <w:lang w:val="uk" w:eastAsia="uk"/>
              </w:rPr>
              <w:br/>
            </w:r>
            <w:r w:rsidR="00DE222A">
              <w:rPr>
                <w:rStyle w:val="spanrvts82"/>
                <w:lang w:val="uk" w:eastAsia="uk"/>
              </w:rPr>
              <w:t>або уповноваженої особи</w:t>
            </w:r>
            <w:r w:rsidR="00DE222A">
              <w:rPr>
                <w:rStyle w:val="spanrvts0"/>
                <w:lang w:val="uk" w:eastAsia="uk"/>
              </w:rPr>
              <w:t xml:space="preserve"> </w:t>
            </w:r>
            <w:r w:rsidR="00DE222A">
              <w:rPr>
                <w:rStyle w:val="spanrvts0"/>
                <w:lang w:val="uk" w:eastAsia="uk"/>
              </w:rPr>
              <w:br/>
            </w:r>
            <w:r w:rsidR="00DE222A">
              <w:rPr>
                <w:rStyle w:val="spanrvts82"/>
                <w:lang w:val="uk" w:eastAsia="uk"/>
              </w:rPr>
              <w:t>емітента</w:t>
            </w:r>
            <w:r>
              <w:rPr>
                <w:rStyle w:val="small-text1"/>
                <w:color w:val="000000"/>
              </w:rPr>
              <w:t>)</w:t>
            </w:r>
          </w:p>
        </w:tc>
      </w:tr>
      <w:tr w:rsidR="00DC6C96" w:rsidRPr="007E37D1" w:rsidTr="00F676C2">
        <w:tc>
          <w:tcPr>
            <w:tcW w:w="10111" w:type="dxa"/>
            <w:gridSpan w:val="8"/>
            <w:tcMar>
              <w:top w:w="60" w:type="dxa"/>
              <w:left w:w="60" w:type="dxa"/>
              <w:bottom w:w="60" w:type="dxa"/>
              <w:right w:w="60" w:type="dxa"/>
            </w:tcMar>
            <w:vAlign w:val="center"/>
          </w:tcPr>
          <w:p w:rsidR="00DC6C96" w:rsidRPr="00DE222A" w:rsidRDefault="00DE222A" w:rsidP="00DE222A">
            <w:pPr>
              <w:pStyle w:val="rvps7"/>
              <w:spacing w:before="150" w:after="150"/>
              <w:ind w:left="450" w:right="450"/>
              <w:rPr>
                <w:bCs/>
                <w:color w:val="000000"/>
                <w:sz w:val="28"/>
                <w:szCs w:val="28"/>
                <w:lang w:val="uk"/>
              </w:rPr>
            </w:pPr>
            <w:r w:rsidRPr="00DE222A">
              <w:rPr>
                <w:rStyle w:val="spanrvts15"/>
                <w:bCs w:val="0"/>
                <w:lang w:val="uk" w:eastAsia="uk"/>
              </w:rPr>
              <w:t>Особлива інформація / інформація про іпотечні цінні папери/ сертифікати фонду операцій з нерухомістю емітента</w:t>
            </w:r>
          </w:p>
        </w:tc>
      </w:tr>
      <w:tr w:rsidR="00DC6C96" w:rsidTr="00F676C2">
        <w:tc>
          <w:tcPr>
            <w:tcW w:w="10111" w:type="dxa"/>
            <w:gridSpan w:val="8"/>
            <w:tcMar>
              <w:top w:w="60" w:type="dxa"/>
              <w:left w:w="60" w:type="dxa"/>
              <w:bottom w:w="60" w:type="dxa"/>
              <w:right w:w="60" w:type="dxa"/>
            </w:tcMar>
            <w:vAlign w:val="center"/>
          </w:tcPr>
          <w:p w:rsidR="00DC6C96" w:rsidRDefault="00020BCB" w:rsidP="00DC6C96">
            <w:pPr>
              <w:jc w:val="center"/>
              <w:rPr>
                <w:b/>
                <w:bCs/>
                <w:color w:val="000000"/>
              </w:rPr>
            </w:pPr>
            <w:r>
              <w:rPr>
                <w:b/>
                <w:bCs/>
                <w:color w:val="000000"/>
                <w:lang w:val="en-US"/>
              </w:rPr>
              <w:t>I</w:t>
            </w:r>
            <w:r w:rsidR="00DC6C96">
              <w:rPr>
                <w:b/>
                <w:bCs/>
                <w:color w:val="000000"/>
              </w:rPr>
              <w:t xml:space="preserve">. </w:t>
            </w:r>
            <w:proofErr w:type="spellStart"/>
            <w:r w:rsidR="00DC6C96">
              <w:rPr>
                <w:b/>
                <w:bCs/>
                <w:color w:val="000000"/>
              </w:rPr>
              <w:t>Загальні</w:t>
            </w:r>
            <w:proofErr w:type="spellEnd"/>
            <w:r w:rsidR="00DC6C96">
              <w:rPr>
                <w:b/>
                <w:bCs/>
                <w:color w:val="000000"/>
              </w:rPr>
              <w:t xml:space="preserve"> </w:t>
            </w:r>
            <w:proofErr w:type="spellStart"/>
            <w:r w:rsidR="00DC6C96">
              <w:rPr>
                <w:b/>
                <w:bCs/>
                <w:color w:val="000000"/>
              </w:rPr>
              <w:t>відомості</w:t>
            </w:r>
            <w:proofErr w:type="spellEnd"/>
          </w:p>
        </w:tc>
      </w:tr>
      <w:tr w:rsidR="00DC6C96" w:rsidTr="00F676C2">
        <w:tc>
          <w:tcPr>
            <w:tcW w:w="6359" w:type="dxa"/>
            <w:gridSpan w:val="6"/>
            <w:tcMar>
              <w:top w:w="60" w:type="dxa"/>
              <w:left w:w="60" w:type="dxa"/>
              <w:bottom w:w="60" w:type="dxa"/>
              <w:right w:w="60" w:type="dxa"/>
            </w:tcMar>
            <w:vAlign w:val="center"/>
          </w:tcPr>
          <w:p w:rsidR="00DC6C96" w:rsidRPr="00DF42E6" w:rsidRDefault="00DC6C96" w:rsidP="00DE222A">
            <w:pPr>
              <w:rPr>
                <w:b/>
                <w:color w:val="000000"/>
                <w:sz w:val="20"/>
                <w:szCs w:val="20"/>
              </w:rPr>
            </w:pPr>
            <w:r w:rsidRPr="00DF42E6">
              <w:rPr>
                <w:b/>
                <w:color w:val="000000"/>
                <w:sz w:val="20"/>
                <w:szCs w:val="20"/>
              </w:rPr>
              <w:t xml:space="preserve">1. </w:t>
            </w:r>
            <w:proofErr w:type="spellStart"/>
            <w:r w:rsidRPr="00DF42E6">
              <w:rPr>
                <w:b/>
                <w:color w:val="000000"/>
                <w:sz w:val="20"/>
                <w:szCs w:val="20"/>
              </w:rPr>
              <w:t>Повне</w:t>
            </w:r>
            <w:proofErr w:type="spellEnd"/>
            <w:r w:rsidRPr="00DF42E6">
              <w:rPr>
                <w:b/>
                <w:color w:val="000000"/>
                <w:sz w:val="20"/>
                <w:szCs w:val="20"/>
              </w:rPr>
              <w:t xml:space="preserve"> </w:t>
            </w:r>
            <w:proofErr w:type="spellStart"/>
            <w:r w:rsidRPr="00DF42E6">
              <w:rPr>
                <w:b/>
                <w:color w:val="000000"/>
                <w:sz w:val="20"/>
                <w:szCs w:val="20"/>
              </w:rPr>
              <w:t>найменування</w:t>
            </w:r>
            <w:proofErr w:type="spellEnd"/>
            <w:r w:rsidRPr="00DF42E6">
              <w:rPr>
                <w:b/>
                <w:color w:val="000000"/>
                <w:sz w:val="20"/>
                <w:szCs w:val="20"/>
              </w:rPr>
              <w:t xml:space="preserve"> </w:t>
            </w:r>
          </w:p>
        </w:tc>
        <w:tc>
          <w:tcPr>
            <w:tcW w:w="3752" w:type="dxa"/>
            <w:gridSpan w:val="2"/>
            <w:vAlign w:val="center"/>
          </w:tcPr>
          <w:p w:rsidR="00DC6C96" w:rsidRPr="00DF42E6" w:rsidRDefault="009153D6" w:rsidP="00DC6C96">
            <w:pPr>
              <w:rPr>
                <w:sz w:val="20"/>
                <w:szCs w:val="20"/>
                <w:lang w:val="en-US"/>
              </w:rPr>
            </w:pPr>
            <w:r>
              <w:rPr>
                <w:sz w:val="20"/>
                <w:szCs w:val="20"/>
                <w:lang w:val="en-US"/>
              </w:rPr>
              <w:t>ПРИВАТНЕ АКЦIОНЕРНЕ ТОВАРИСТВО "ХIМДИВIЗIОН"</w:t>
            </w:r>
          </w:p>
        </w:tc>
      </w:tr>
      <w:tr w:rsidR="00DC6C96" w:rsidTr="00F676C2">
        <w:tc>
          <w:tcPr>
            <w:tcW w:w="6359" w:type="dxa"/>
            <w:gridSpan w:val="6"/>
            <w:tcMar>
              <w:top w:w="60" w:type="dxa"/>
              <w:left w:w="60" w:type="dxa"/>
              <w:bottom w:w="60" w:type="dxa"/>
              <w:right w:w="60" w:type="dxa"/>
            </w:tcMar>
            <w:vAlign w:val="center"/>
          </w:tcPr>
          <w:p w:rsidR="00531337" w:rsidRPr="00DF42E6" w:rsidRDefault="00DC6C96" w:rsidP="00531337">
            <w:pPr>
              <w:rPr>
                <w:b/>
                <w:color w:val="000000"/>
                <w:sz w:val="20"/>
                <w:szCs w:val="20"/>
              </w:rPr>
            </w:pPr>
            <w:r w:rsidRPr="00DF42E6">
              <w:rPr>
                <w:b/>
                <w:color w:val="000000"/>
                <w:sz w:val="20"/>
                <w:szCs w:val="20"/>
              </w:rPr>
              <w:t xml:space="preserve">2. </w:t>
            </w:r>
            <w:proofErr w:type="spellStart"/>
            <w:r w:rsidRPr="00DF42E6">
              <w:rPr>
                <w:b/>
                <w:color w:val="000000"/>
                <w:sz w:val="20"/>
                <w:szCs w:val="20"/>
              </w:rPr>
              <w:t>Організаційно-правова</w:t>
            </w:r>
            <w:proofErr w:type="spellEnd"/>
            <w:r w:rsidRPr="00DF42E6">
              <w:rPr>
                <w:b/>
                <w:color w:val="000000"/>
                <w:sz w:val="20"/>
                <w:szCs w:val="20"/>
              </w:rPr>
              <w:t xml:space="preserve"> форма</w:t>
            </w:r>
          </w:p>
        </w:tc>
        <w:tc>
          <w:tcPr>
            <w:tcW w:w="3752" w:type="dxa"/>
            <w:gridSpan w:val="2"/>
            <w:vAlign w:val="center"/>
          </w:tcPr>
          <w:p w:rsidR="00DC6C96" w:rsidRPr="00DF42E6" w:rsidRDefault="009153D6" w:rsidP="00DC6C96">
            <w:pPr>
              <w:rPr>
                <w:sz w:val="20"/>
                <w:szCs w:val="20"/>
                <w:lang w:val="en-US"/>
              </w:rPr>
            </w:pPr>
            <w:proofErr w:type="spellStart"/>
            <w:r>
              <w:rPr>
                <w:sz w:val="20"/>
                <w:szCs w:val="20"/>
                <w:lang w:val="en-US"/>
              </w:rPr>
              <w:t>Акцiонерне</w:t>
            </w:r>
            <w:proofErr w:type="spellEnd"/>
            <w:r>
              <w:rPr>
                <w:sz w:val="20"/>
                <w:szCs w:val="20"/>
                <w:lang w:val="en-US"/>
              </w:rPr>
              <w:t xml:space="preserve"> </w:t>
            </w:r>
            <w:proofErr w:type="spellStart"/>
            <w:r>
              <w:rPr>
                <w:sz w:val="20"/>
                <w:szCs w:val="20"/>
                <w:lang w:val="en-US"/>
              </w:rPr>
              <w:t>товариство</w:t>
            </w:r>
            <w:proofErr w:type="spellEnd"/>
          </w:p>
        </w:tc>
      </w:tr>
      <w:tr w:rsidR="00D42FB5" w:rsidTr="00F676C2">
        <w:tc>
          <w:tcPr>
            <w:tcW w:w="6359" w:type="dxa"/>
            <w:gridSpan w:val="6"/>
            <w:tcMar>
              <w:top w:w="60" w:type="dxa"/>
              <w:left w:w="60" w:type="dxa"/>
              <w:bottom w:w="60" w:type="dxa"/>
              <w:right w:w="60" w:type="dxa"/>
            </w:tcMar>
            <w:vAlign w:val="center"/>
          </w:tcPr>
          <w:p w:rsidR="00D42FB5" w:rsidRPr="00531337" w:rsidRDefault="00D42FB5" w:rsidP="00531337">
            <w:pPr>
              <w:rPr>
                <w:b/>
                <w:color w:val="000000"/>
                <w:sz w:val="20"/>
                <w:szCs w:val="20"/>
              </w:rPr>
            </w:pPr>
            <w:r w:rsidRPr="00531337">
              <w:rPr>
                <w:b/>
                <w:color w:val="000000"/>
                <w:sz w:val="20"/>
                <w:szCs w:val="20"/>
                <w:lang w:val="en-US"/>
              </w:rPr>
              <w:t>3</w:t>
            </w:r>
            <w:r w:rsidRPr="00531337">
              <w:rPr>
                <w:b/>
                <w:color w:val="000000"/>
                <w:sz w:val="20"/>
                <w:szCs w:val="20"/>
              </w:rPr>
              <w:t xml:space="preserve">. </w:t>
            </w:r>
            <w:proofErr w:type="spellStart"/>
            <w:r w:rsidRPr="00531337">
              <w:rPr>
                <w:b/>
                <w:color w:val="000000"/>
                <w:sz w:val="20"/>
                <w:szCs w:val="20"/>
              </w:rPr>
              <w:t>Місцезнаходження</w:t>
            </w:r>
            <w:proofErr w:type="spellEnd"/>
            <w:r w:rsidRPr="00531337">
              <w:rPr>
                <w:b/>
                <w:color w:val="000000"/>
                <w:sz w:val="20"/>
                <w:szCs w:val="20"/>
              </w:rPr>
              <w:t xml:space="preserve"> </w:t>
            </w:r>
          </w:p>
        </w:tc>
        <w:tc>
          <w:tcPr>
            <w:tcW w:w="3752" w:type="dxa"/>
            <w:gridSpan w:val="2"/>
            <w:vAlign w:val="center"/>
          </w:tcPr>
          <w:p w:rsidR="00D42FB5" w:rsidRPr="00AB2A80" w:rsidRDefault="009153D6" w:rsidP="00DF42E6">
            <w:pPr>
              <w:rPr>
                <w:sz w:val="20"/>
                <w:szCs w:val="20"/>
              </w:rPr>
            </w:pPr>
            <w:r>
              <w:rPr>
                <w:sz w:val="20"/>
                <w:szCs w:val="20"/>
                <w:lang w:val="uk-UA"/>
              </w:rPr>
              <w:t xml:space="preserve">51909 </w:t>
            </w:r>
            <w:proofErr w:type="spellStart"/>
            <w:r>
              <w:rPr>
                <w:sz w:val="20"/>
                <w:szCs w:val="20"/>
                <w:lang w:val="uk-UA"/>
              </w:rPr>
              <w:t>Днiпропетровська</w:t>
            </w:r>
            <w:proofErr w:type="spellEnd"/>
            <w:r>
              <w:rPr>
                <w:sz w:val="20"/>
                <w:szCs w:val="20"/>
                <w:lang w:val="uk-UA"/>
              </w:rPr>
              <w:t xml:space="preserve"> область </w:t>
            </w:r>
            <w:proofErr w:type="spellStart"/>
            <w:r>
              <w:rPr>
                <w:sz w:val="20"/>
                <w:szCs w:val="20"/>
                <w:lang w:val="uk-UA"/>
              </w:rPr>
              <w:t>Пiвденний</w:t>
            </w:r>
            <w:proofErr w:type="spellEnd"/>
            <w:r>
              <w:rPr>
                <w:sz w:val="20"/>
                <w:szCs w:val="20"/>
                <w:lang w:val="uk-UA"/>
              </w:rPr>
              <w:t xml:space="preserve"> район м. </w:t>
            </w:r>
            <w:proofErr w:type="spellStart"/>
            <w:r>
              <w:rPr>
                <w:sz w:val="20"/>
                <w:szCs w:val="20"/>
                <w:lang w:val="uk-UA"/>
              </w:rPr>
              <w:t>Кам'янське</w:t>
            </w:r>
            <w:proofErr w:type="spellEnd"/>
            <w:r>
              <w:rPr>
                <w:sz w:val="20"/>
                <w:szCs w:val="20"/>
                <w:lang w:val="uk-UA"/>
              </w:rPr>
              <w:t xml:space="preserve"> вулиця </w:t>
            </w:r>
            <w:proofErr w:type="spellStart"/>
            <w:r>
              <w:rPr>
                <w:sz w:val="20"/>
                <w:szCs w:val="20"/>
                <w:lang w:val="uk-UA"/>
              </w:rPr>
              <w:t>С.Х.Горобця</w:t>
            </w:r>
            <w:proofErr w:type="spellEnd"/>
            <w:r>
              <w:rPr>
                <w:sz w:val="20"/>
                <w:szCs w:val="20"/>
                <w:lang w:val="uk-UA"/>
              </w:rPr>
              <w:t>, будинок 1</w:t>
            </w:r>
          </w:p>
        </w:tc>
      </w:tr>
      <w:tr w:rsidR="00DC6C96" w:rsidTr="00F676C2">
        <w:tc>
          <w:tcPr>
            <w:tcW w:w="6359" w:type="dxa"/>
            <w:gridSpan w:val="6"/>
            <w:tcMar>
              <w:top w:w="60" w:type="dxa"/>
              <w:left w:w="60" w:type="dxa"/>
              <w:bottom w:w="60" w:type="dxa"/>
              <w:right w:w="60" w:type="dxa"/>
            </w:tcMar>
            <w:vAlign w:val="center"/>
          </w:tcPr>
          <w:p w:rsidR="00DC6C96" w:rsidRPr="00531337" w:rsidRDefault="00D42FB5" w:rsidP="00DC6C96">
            <w:pPr>
              <w:rPr>
                <w:b/>
                <w:color w:val="000000"/>
                <w:sz w:val="20"/>
                <w:szCs w:val="20"/>
              </w:rPr>
            </w:pPr>
            <w:r w:rsidRPr="00531337">
              <w:rPr>
                <w:b/>
                <w:color w:val="000000"/>
                <w:sz w:val="20"/>
                <w:szCs w:val="20"/>
              </w:rPr>
              <w:t>4</w:t>
            </w:r>
            <w:r w:rsidR="00DC6C96" w:rsidRPr="00531337">
              <w:rPr>
                <w:b/>
                <w:color w:val="000000"/>
                <w:sz w:val="20"/>
                <w:szCs w:val="20"/>
              </w:rPr>
              <w:t xml:space="preserve">. </w:t>
            </w:r>
            <w:r w:rsidR="00531337" w:rsidRPr="00531337">
              <w:rPr>
                <w:b/>
                <w:sz w:val="20"/>
                <w:szCs w:val="20"/>
                <w:lang w:val="uk-UA"/>
              </w:rPr>
              <w:t>Ідентифікаційний код юридичної особи</w:t>
            </w:r>
          </w:p>
        </w:tc>
        <w:tc>
          <w:tcPr>
            <w:tcW w:w="3752" w:type="dxa"/>
            <w:gridSpan w:val="2"/>
            <w:vAlign w:val="center"/>
          </w:tcPr>
          <w:p w:rsidR="00DC6C96" w:rsidRPr="00DF42E6" w:rsidRDefault="009153D6" w:rsidP="00DC6C96">
            <w:pPr>
              <w:rPr>
                <w:sz w:val="20"/>
                <w:szCs w:val="20"/>
                <w:lang w:val="en-US"/>
              </w:rPr>
            </w:pPr>
            <w:r>
              <w:rPr>
                <w:sz w:val="20"/>
                <w:szCs w:val="20"/>
                <w:lang w:val="en-US"/>
              </w:rPr>
              <w:t>34059188</w:t>
            </w:r>
          </w:p>
        </w:tc>
      </w:tr>
      <w:tr w:rsidR="00DC6C96" w:rsidTr="00F676C2">
        <w:tc>
          <w:tcPr>
            <w:tcW w:w="6359" w:type="dxa"/>
            <w:gridSpan w:val="6"/>
            <w:tcMar>
              <w:top w:w="60" w:type="dxa"/>
              <w:left w:w="60" w:type="dxa"/>
              <w:bottom w:w="60" w:type="dxa"/>
              <w:right w:w="60" w:type="dxa"/>
            </w:tcMar>
            <w:vAlign w:val="center"/>
          </w:tcPr>
          <w:p w:rsidR="00DC6C96" w:rsidRPr="00DF42E6" w:rsidRDefault="00531337" w:rsidP="00DE222A">
            <w:pPr>
              <w:rPr>
                <w:b/>
                <w:color w:val="000000"/>
                <w:sz w:val="20"/>
                <w:szCs w:val="20"/>
              </w:rPr>
            </w:pPr>
            <w:r>
              <w:rPr>
                <w:b/>
                <w:color w:val="000000"/>
                <w:sz w:val="20"/>
                <w:szCs w:val="20"/>
              </w:rPr>
              <w:t xml:space="preserve">5. </w:t>
            </w:r>
            <w:proofErr w:type="spellStart"/>
            <w:r>
              <w:rPr>
                <w:b/>
                <w:color w:val="000000"/>
                <w:sz w:val="20"/>
                <w:szCs w:val="20"/>
              </w:rPr>
              <w:t>Міжміський</w:t>
            </w:r>
            <w:proofErr w:type="spellEnd"/>
            <w:r>
              <w:rPr>
                <w:b/>
                <w:color w:val="000000"/>
                <w:sz w:val="20"/>
                <w:szCs w:val="20"/>
              </w:rPr>
              <w:t xml:space="preserve"> код </w:t>
            </w:r>
            <w:r>
              <w:rPr>
                <w:b/>
                <w:color w:val="000000"/>
                <w:sz w:val="20"/>
                <w:szCs w:val="20"/>
                <w:lang w:val="uk-UA"/>
              </w:rPr>
              <w:t xml:space="preserve">та </w:t>
            </w:r>
            <w:r w:rsidR="00DE222A">
              <w:rPr>
                <w:b/>
                <w:color w:val="000000"/>
                <w:sz w:val="20"/>
                <w:szCs w:val="20"/>
                <w:lang w:val="uk-UA"/>
              </w:rPr>
              <w:t xml:space="preserve">номер </w:t>
            </w:r>
            <w:r w:rsidR="00DC6C96" w:rsidRPr="00DF42E6">
              <w:rPr>
                <w:b/>
                <w:color w:val="000000"/>
                <w:sz w:val="20"/>
                <w:szCs w:val="20"/>
              </w:rPr>
              <w:t>телефон</w:t>
            </w:r>
            <w:r w:rsidR="00DE222A">
              <w:rPr>
                <w:b/>
                <w:color w:val="000000"/>
                <w:sz w:val="20"/>
                <w:szCs w:val="20"/>
              </w:rPr>
              <w:t>у</w:t>
            </w:r>
          </w:p>
        </w:tc>
        <w:tc>
          <w:tcPr>
            <w:tcW w:w="3752" w:type="dxa"/>
            <w:gridSpan w:val="2"/>
            <w:vAlign w:val="center"/>
          </w:tcPr>
          <w:p w:rsidR="00DC6C96" w:rsidRPr="00DF42E6" w:rsidRDefault="009153D6" w:rsidP="00DC6C96">
            <w:pPr>
              <w:rPr>
                <w:sz w:val="20"/>
                <w:szCs w:val="20"/>
                <w:lang w:val="en-US"/>
              </w:rPr>
            </w:pPr>
            <w:r>
              <w:rPr>
                <w:sz w:val="20"/>
                <w:szCs w:val="20"/>
                <w:lang w:val="en-US"/>
              </w:rPr>
              <w:t>(0569)560650</w:t>
            </w:r>
          </w:p>
        </w:tc>
      </w:tr>
      <w:tr w:rsidR="00DC6C96" w:rsidTr="00F676C2">
        <w:tc>
          <w:tcPr>
            <w:tcW w:w="6359" w:type="dxa"/>
            <w:gridSpan w:val="6"/>
            <w:tcMar>
              <w:top w:w="60" w:type="dxa"/>
              <w:left w:w="60" w:type="dxa"/>
              <w:bottom w:w="60" w:type="dxa"/>
              <w:right w:w="60" w:type="dxa"/>
            </w:tcMar>
            <w:vAlign w:val="center"/>
          </w:tcPr>
          <w:p w:rsidR="00DC6C96" w:rsidRPr="00DF42E6" w:rsidRDefault="00DC6C96" w:rsidP="00DC6C96">
            <w:pPr>
              <w:rPr>
                <w:b/>
                <w:color w:val="000000"/>
                <w:sz w:val="20"/>
                <w:szCs w:val="20"/>
              </w:rPr>
            </w:pPr>
            <w:r w:rsidRPr="00DF42E6">
              <w:rPr>
                <w:b/>
                <w:color w:val="000000"/>
                <w:sz w:val="20"/>
                <w:szCs w:val="20"/>
              </w:rPr>
              <w:t xml:space="preserve">6. </w:t>
            </w:r>
            <w:r w:rsidR="00DE222A" w:rsidRPr="00DE222A">
              <w:rPr>
                <w:rStyle w:val="spanrvts0"/>
                <w:b/>
                <w:sz w:val="20"/>
                <w:szCs w:val="20"/>
                <w:lang w:val="uk" w:eastAsia="uk"/>
              </w:rPr>
              <w:t>Адреса електронної пошти, яка є офіційним каналом зв’язку.</w:t>
            </w:r>
          </w:p>
        </w:tc>
        <w:tc>
          <w:tcPr>
            <w:tcW w:w="3752" w:type="dxa"/>
            <w:gridSpan w:val="2"/>
            <w:vAlign w:val="center"/>
          </w:tcPr>
          <w:p w:rsidR="00DC6C96" w:rsidRPr="00DF42E6" w:rsidRDefault="009153D6" w:rsidP="00DC6C96">
            <w:pPr>
              <w:rPr>
                <w:sz w:val="20"/>
                <w:szCs w:val="20"/>
                <w:lang w:val="en-US"/>
              </w:rPr>
            </w:pPr>
            <w:r>
              <w:rPr>
                <w:sz w:val="20"/>
                <w:szCs w:val="20"/>
                <w:lang w:val="en-US"/>
              </w:rPr>
              <w:t>himdivizion@prat.dp.ua</w:t>
            </w:r>
          </w:p>
        </w:tc>
      </w:tr>
      <w:tr w:rsidR="00531337" w:rsidTr="00F676C2">
        <w:tc>
          <w:tcPr>
            <w:tcW w:w="6359" w:type="dxa"/>
            <w:gridSpan w:val="6"/>
            <w:tcMar>
              <w:top w:w="60" w:type="dxa"/>
              <w:left w:w="60" w:type="dxa"/>
              <w:bottom w:w="60" w:type="dxa"/>
              <w:right w:w="60" w:type="dxa"/>
            </w:tcMar>
            <w:vAlign w:val="center"/>
          </w:tcPr>
          <w:p w:rsidR="00531337" w:rsidRPr="00531337" w:rsidRDefault="00531337" w:rsidP="00BF045F">
            <w:pPr>
              <w:spacing w:line="200" w:lineRule="exact"/>
              <w:rPr>
                <w:b/>
                <w:color w:val="000000"/>
                <w:sz w:val="20"/>
                <w:szCs w:val="20"/>
              </w:rPr>
            </w:pPr>
            <w:r w:rsidRPr="00531337">
              <w:rPr>
                <w:b/>
                <w:color w:val="000000"/>
                <w:sz w:val="20"/>
                <w:szCs w:val="20"/>
              </w:rPr>
              <w:t xml:space="preserve">7.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3752" w:type="dxa"/>
            <w:gridSpan w:val="2"/>
            <w:vAlign w:val="center"/>
          </w:tcPr>
          <w:p w:rsidR="009153D6" w:rsidRPr="00AB2A80" w:rsidRDefault="009153D6" w:rsidP="00DC6C96">
            <w:pPr>
              <w:rPr>
                <w:sz w:val="20"/>
                <w:szCs w:val="20"/>
              </w:rPr>
            </w:pPr>
            <w:r w:rsidRPr="00AB2A80">
              <w:rPr>
                <w:sz w:val="20"/>
                <w:szCs w:val="20"/>
              </w:rPr>
              <w:t>Державна установа "Агентство з розвитку інфраструктури фондового ринку України"</w:t>
            </w:r>
          </w:p>
          <w:p w:rsidR="009153D6" w:rsidRDefault="009153D6" w:rsidP="00DC6C96">
            <w:pPr>
              <w:rPr>
                <w:sz w:val="20"/>
                <w:szCs w:val="20"/>
                <w:lang w:val="en-US"/>
              </w:rPr>
            </w:pPr>
            <w:r>
              <w:rPr>
                <w:sz w:val="20"/>
                <w:szCs w:val="20"/>
                <w:lang w:val="en-US"/>
              </w:rPr>
              <w:t>21676262</w:t>
            </w:r>
          </w:p>
          <w:p w:rsidR="009153D6" w:rsidRDefault="009153D6" w:rsidP="00DC6C96">
            <w:pPr>
              <w:rPr>
                <w:sz w:val="20"/>
                <w:szCs w:val="20"/>
                <w:lang w:val="en-US"/>
              </w:rPr>
            </w:pPr>
            <w:proofErr w:type="spellStart"/>
            <w:r>
              <w:rPr>
                <w:sz w:val="20"/>
                <w:szCs w:val="20"/>
                <w:lang w:val="en-US"/>
              </w:rPr>
              <w:t>Україна</w:t>
            </w:r>
            <w:proofErr w:type="spellEnd"/>
          </w:p>
          <w:p w:rsidR="00531337" w:rsidRPr="009A60E3" w:rsidRDefault="009153D6" w:rsidP="00DC6C96">
            <w:pPr>
              <w:rPr>
                <w:sz w:val="20"/>
                <w:szCs w:val="20"/>
                <w:lang w:val="en-US"/>
              </w:rPr>
            </w:pPr>
            <w:r>
              <w:rPr>
                <w:sz w:val="20"/>
                <w:szCs w:val="20"/>
                <w:lang w:val="en-US"/>
              </w:rPr>
              <w:t>DR/00001/APA</w:t>
            </w:r>
          </w:p>
        </w:tc>
      </w:tr>
      <w:tr w:rsidR="00C86AFD" w:rsidTr="00F676C2">
        <w:tc>
          <w:tcPr>
            <w:tcW w:w="6359" w:type="dxa"/>
            <w:gridSpan w:val="6"/>
            <w:tcMar>
              <w:top w:w="60" w:type="dxa"/>
              <w:left w:w="60" w:type="dxa"/>
              <w:bottom w:w="60" w:type="dxa"/>
              <w:right w:w="60" w:type="dxa"/>
            </w:tcMar>
            <w:vAlign w:val="center"/>
          </w:tcPr>
          <w:p w:rsidR="00C86AFD" w:rsidRPr="00531337" w:rsidRDefault="00C86AFD" w:rsidP="00BF045F">
            <w:pPr>
              <w:spacing w:before="100" w:beforeAutospacing="1" w:after="100" w:afterAutospacing="1" w:line="200" w:lineRule="exact"/>
              <w:rPr>
                <w:b/>
                <w:color w:val="000000"/>
                <w:sz w:val="20"/>
                <w:szCs w:val="20"/>
              </w:rPr>
            </w:pPr>
            <w:r w:rsidRPr="00C86AFD">
              <w:rPr>
                <w:b/>
                <w:sz w:val="20"/>
                <w:szCs w:val="20"/>
              </w:rPr>
              <w:t xml:space="preserve">8.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3752" w:type="dxa"/>
            <w:gridSpan w:val="2"/>
            <w:vAlign w:val="center"/>
          </w:tcPr>
          <w:p w:rsidR="009153D6" w:rsidRPr="00AB2A80" w:rsidRDefault="009153D6" w:rsidP="00DC6C96">
            <w:pPr>
              <w:rPr>
                <w:sz w:val="20"/>
                <w:szCs w:val="20"/>
              </w:rPr>
            </w:pPr>
            <w:r w:rsidRPr="00AB2A80">
              <w:rPr>
                <w:sz w:val="20"/>
                <w:szCs w:val="20"/>
              </w:rPr>
              <w:t>Державна установа "Агентство з розвитку інфраструктури фондового ринку України"</w:t>
            </w:r>
          </w:p>
          <w:p w:rsidR="009153D6" w:rsidRDefault="009153D6" w:rsidP="00DC6C96">
            <w:pPr>
              <w:rPr>
                <w:sz w:val="20"/>
                <w:szCs w:val="20"/>
                <w:lang w:val="en-US"/>
              </w:rPr>
            </w:pPr>
            <w:r>
              <w:rPr>
                <w:sz w:val="20"/>
                <w:szCs w:val="20"/>
                <w:lang w:val="en-US"/>
              </w:rPr>
              <w:t>21676262</w:t>
            </w:r>
          </w:p>
          <w:p w:rsidR="009153D6" w:rsidRDefault="009153D6" w:rsidP="00DC6C96">
            <w:pPr>
              <w:rPr>
                <w:sz w:val="20"/>
                <w:szCs w:val="20"/>
                <w:lang w:val="en-US"/>
              </w:rPr>
            </w:pPr>
            <w:proofErr w:type="spellStart"/>
            <w:r>
              <w:rPr>
                <w:sz w:val="20"/>
                <w:szCs w:val="20"/>
                <w:lang w:val="en-US"/>
              </w:rPr>
              <w:t>Україна</w:t>
            </w:r>
            <w:proofErr w:type="spellEnd"/>
          </w:p>
          <w:p w:rsidR="00C86AFD" w:rsidRPr="00C86AFD" w:rsidRDefault="009153D6" w:rsidP="00DC6C96">
            <w:pPr>
              <w:rPr>
                <w:sz w:val="20"/>
                <w:szCs w:val="20"/>
                <w:lang w:val="en-US"/>
              </w:rPr>
            </w:pPr>
            <w:r>
              <w:rPr>
                <w:sz w:val="20"/>
                <w:szCs w:val="20"/>
                <w:lang w:val="en-US"/>
              </w:rPr>
              <w:t>DR/00002/ARM</w:t>
            </w:r>
          </w:p>
        </w:tc>
      </w:tr>
      <w:tr w:rsidR="00DC6C96" w:rsidTr="00F676C2">
        <w:tblPrEx>
          <w:tblLook w:val="0000" w:firstRow="0" w:lastRow="0" w:firstColumn="0" w:lastColumn="0" w:noHBand="0" w:noVBand="0"/>
        </w:tblPrEx>
        <w:trPr>
          <w:trHeight w:val="297"/>
        </w:trPr>
        <w:tc>
          <w:tcPr>
            <w:tcW w:w="10111" w:type="dxa"/>
            <w:gridSpan w:val="8"/>
            <w:tcMar>
              <w:top w:w="142" w:type="dxa"/>
              <w:left w:w="60" w:type="dxa"/>
              <w:bottom w:w="85" w:type="dxa"/>
              <w:right w:w="60" w:type="dxa"/>
            </w:tcMar>
          </w:tcPr>
          <w:p w:rsidR="00DC6C96" w:rsidRPr="00DE222A" w:rsidRDefault="00D42FB5" w:rsidP="00F676C2">
            <w:pPr>
              <w:pStyle w:val="rvps7"/>
              <w:ind w:left="450" w:right="450"/>
              <w:rPr>
                <w:b/>
                <w:bCs/>
                <w:lang w:val="uk"/>
              </w:rPr>
            </w:pPr>
            <w:r w:rsidRPr="00D42FB5">
              <w:rPr>
                <w:b/>
                <w:bCs/>
                <w:lang w:val="uk-UA"/>
              </w:rPr>
              <w:t xml:space="preserve">II. </w:t>
            </w:r>
            <w:r w:rsidR="00DE222A">
              <w:rPr>
                <w:rStyle w:val="spanrvts9"/>
                <w:lang w:val="uk" w:eastAsia="uk"/>
              </w:rPr>
              <w:t>Дані про дату та місце оприлюднення інформації</w:t>
            </w:r>
          </w:p>
        </w:tc>
      </w:tr>
      <w:tr w:rsidR="001714DF" w:rsidRPr="00DF42E6" w:rsidTr="00F676C2">
        <w:tblPrEx>
          <w:tblLook w:val="0000" w:firstRow="0" w:lastRow="0" w:firstColumn="0" w:lastColumn="0" w:noHBand="0" w:noVBand="0"/>
        </w:tblPrEx>
        <w:trPr>
          <w:trHeight w:val="405"/>
        </w:trPr>
        <w:tc>
          <w:tcPr>
            <w:tcW w:w="3516" w:type="dxa"/>
            <w:gridSpan w:val="3"/>
            <w:tcMar>
              <w:top w:w="60" w:type="dxa"/>
              <w:left w:w="60" w:type="dxa"/>
              <w:bottom w:w="60" w:type="dxa"/>
              <w:right w:w="60" w:type="dxa"/>
            </w:tcMar>
            <w:vAlign w:val="bottom"/>
          </w:tcPr>
          <w:p w:rsidR="001714DF" w:rsidRPr="00DE222A" w:rsidRDefault="00DE222A" w:rsidP="00DF42E6">
            <w:pPr>
              <w:rPr>
                <w:b/>
                <w:sz w:val="20"/>
                <w:szCs w:val="20"/>
              </w:rPr>
            </w:pPr>
            <w:r w:rsidRPr="00DE222A">
              <w:rPr>
                <w:rStyle w:val="spanrvts0"/>
                <w:b/>
                <w:sz w:val="20"/>
                <w:szCs w:val="20"/>
                <w:lang w:val="uk" w:eastAsia="uk"/>
              </w:rPr>
              <w:t xml:space="preserve">Інформація розміщена на </w:t>
            </w:r>
            <w:r w:rsidRPr="00DE222A">
              <w:rPr>
                <w:rStyle w:val="spanrvts0"/>
                <w:b/>
                <w:sz w:val="20"/>
                <w:szCs w:val="20"/>
                <w:lang w:val="uk" w:eastAsia="uk"/>
              </w:rPr>
              <w:br/>
              <w:t xml:space="preserve">власному </w:t>
            </w:r>
            <w:proofErr w:type="spellStart"/>
            <w:r w:rsidRPr="00DE222A">
              <w:rPr>
                <w:rStyle w:val="spanrvts0"/>
                <w:b/>
                <w:sz w:val="20"/>
                <w:szCs w:val="20"/>
                <w:lang w:val="uk" w:eastAsia="uk"/>
              </w:rPr>
              <w:t>вебсайті</w:t>
            </w:r>
            <w:proofErr w:type="spellEnd"/>
            <w:r w:rsidRPr="00DE222A">
              <w:rPr>
                <w:rStyle w:val="spanrvts0"/>
                <w:b/>
                <w:sz w:val="20"/>
                <w:szCs w:val="20"/>
                <w:lang w:val="uk" w:eastAsia="uk"/>
              </w:rPr>
              <w:t xml:space="preserve"> емітента</w:t>
            </w:r>
          </w:p>
        </w:tc>
        <w:tc>
          <w:tcPr>
            <w:tcW w:w="4117" w:type="dxa"/>
            <w:gridSpan w:val="4"/>
            <w:tcMar>
              <w:top w:w="60" w:type="dxa"/>
              <w:left w:w="60" w:type="dxa"/>
              <w:bottom w:w="60" w:type="dxa"/>
              <w:right w:w="60" w:type="dxa"/>
            </w:tcMar>
            <w:vAlign w:val="center"/>
          </w:tcPr>
          <w:p w:rsidR="001714DF" w:rsidRPr="00DF42E6" w:rsidRDefault="009153D6" w:rsidP="00DC6C96">
            <w:pPr>
              <w:jc w:val="center"/>
              <w:rPr>
                <w:b/>
                <w:sz w:val="20"/>
                <w:szCs w:val="20"/>
              </w:rPr>
            </w:pPr>
            <w:r>
              <w:rPr>
                <w:sz w:val="20"/>
                <w:szCs w:val="20"/>
                <w:lang w:val="en-US"/>
              </w:rPr>
              <w:t>himdivizion.prat.dp.ua</w:t>
            </w:r>
          </w:p>
        </w:tc>
        <w:tc>
          <w:tcPr>
            <w:tcW w:w="2478" w:type="dxa"/>
            <w:tcMar>
              <w:top w:w="60" w:type="dxa"/>
              <w:left w:w="60" w:type="dxa"/>
              <w:bottom w:w="60" w:type="dxa"/>
              <w:right w:w="60" w:type="dxa"/>
            </w:tcMar>
            <w:vAlign w:val="center"/>
          </w:tcPr>
          <w:p w:rsidR="001714DF" w:rsidRPr="00DF42E6" w:rsidRDefault="009153D6" w:rsidP="00DC6C96">
            <w:pPr>
              <w:jc w:val="center"/>
              <w:rPr>
                <w:sz w:val="20"/>
                <w:szCs w:val="20"/>
                <w:lang w:val="en-US"/>
              </w:rPr>
            </w:pPr>
            <w:r>
              <w:rPr>
                <w:sz w:val="20"/>
                <w:szCs w:val="20"/>
                <w:lang w:val="en-US"/>
              </w:rPr>
              <w:t>12.11.2024</w:t>
            </w:r>
          </w:p>
        </w:tc>
      </w:tr>
      <w:tr w:rsidR="001714DF" w:rsidRPr="00DF42E6" w:rsidTr="00F676C2">
        <w:tblPrEx>
          <w:tblLook w:val="0000" w:firstRow="0" w:lastRow="0" w:firstColumn="0" w:lastColumn="0" w:noHBand="0" w:noVBand="0"/>
        </w:tblPrEx>
        <w:trPr>
          <w:trHeight w:val="465"/>
        </w:trPr>
        <w:tc>
          <w:tcPr>
            <w:tcW w:w="3516" w:type="dxa"/>
            <w:gridSpan w:val="3"/>
            <w:tcMar>
              <w:top w:w="60" w:type="dxa"/>
              <w:left w:w="60" w:type="dxa"/>
              <w:bottom w:w="60" w:type="dxa"/>
              <w:right w:w="60" w:type="dxa"/>
            </w:tcMar>
            <w:vAlign w:val="center"/>
          </w:tcPr>
          <w:p w:rsidR="001714DF" w:rsidRPr="001714DF" w:rsidRDefault="001714DF" w:rsidP="00DC6C96">
            <w:pPr>
              <w:jc w:val="center"/>
              <w:rPr>
                <w:b/>
                <w:bCs/>
                <w:sz w:val="18"/>
                <w:szCs w:val="18"/>
              </w:rPr>
            </w:pPr>
          </w:p>
        </w:tc>
        <w:tc>
          <w:tcPr>
            <w:tcW w:w="4117" w:type="dxa"/>
            <w:gridSpan w:val="4"/>
            <w:tcMar>
              <w:top w:w="60" w:type="dxa"/>
              <w:left w:w="60" w:type="dxa"/>
              <w:bottom w:w="60" w:type="dxa"/>
              <w:right w:w="60" w:type="dxa"/>
            </w:tcMar>
          </w:tcPr>
          <w:p w:rsidR="001714DF" w:rsidRPr="00DF42E6" w:rsidRDefault="001714DF" w:rsidP="00DC6C96">
            <w:pPr>
              <w:jc w:val="center"/>
              <w:rPr>
                <w:sz w:val="20"/>
                <w:szCs w:val="20"/>
              </w:rPr>
            </w:pPr>
            <w:r w:rsidRPr="00DF42E6">
              <w:rPr>
                <w:rStyle w:val="small-text"/>
                <w:sz w:val="20"/>
                <w:szCs w:val="20"/>
              </w:rPr>
              <w:t>(</w:t>
            </w:r>
            <w:r w:rsidR="00C86AFD" w:rsidRPr="00C86AFD">
              <w:rPr>
                <w:sz w:val="20"/>
                <w:szCs w:val="20"/>
              </w:rPr>
              <w:t>URL-адреса веб-сайту</w:t>
            </w:r>
            <w:r w:rsidRPr="00DF42E6">
              <w:rPr>
                <w:rStyle w:val="small-text"/>
                <w:sz w:val="20"/>
                <w:szCs w:val="20"/>
              </w:rPr>
              <w:t>)</w:t>
            </w:r>
          </w:p>
          <w:p w:rsidR="001714DF" w:rsidRPr="00DF42E6" w:rsidRDefault="001714DF" w:rsidP="00DC6C96">
            <w:pPr>
              <w:jc w:val="center"/>
              <w:rPr>
                <w:sz w:val="20"/>
                <w:szCs w:val="20"/>
              </w:rPr>
            </w:pPr>
            <w:r w:rsidRPr="00DF42E6">
              <w:rPr>
                <w:sz w:val="20"/>
                <w:szCs w:val="20"/>
              </w:rPr>
              <w:t> </w:t>
            </w:r>
          </w:p>
        </w:tc>
        <w:tc>
          <w:tcPr>
            <w:tcW w:w="2478" w:type="dxa"/>
            <w:tcMar>
              <w:top w:w="60" w:type="dxa"/>
              <w:left w:w="60" w:type="dxa"/>
              <w:bottom w:w="60" w:type="dxa"/>
              <w:right w:w="60" w:type="dxa"/>
            </w:tcMar>
          </w:tcPr>
          <w:p w:rsidR="001714DF" w:rsidRPr="00DF42E6" w:rsidRDefault="001714DF" w:rsidP="00DC6C96">
            <w:pPr>
              <w:jc w:val="center"/>
              <w:rPr>
                <w:sz w:val="20"/>
                <w:szCs w:val="20"/>
              </w:rPr>
            </w:pPr>
            <w:r w:rsidRPr="00DF42E6">
              <w:rPr>
                <w:rStyle w:val="small-text"/>
                <w:sz w:val="20"/>
                <w:szCs w:val="20"/>
              </w:rPr>
              <w:t>(дата)</w:t>
            </w:r>
          </w:p>
        </w:tc>
      </w:tr>
    </w:tbl>
    <w:p w:rsidR="006C2F00" w:rsidRDefault="006C2F00" w:rsidP="00C86AFD">
      <w:pPr>
        <w:rPr>
          <w:lang w:val="en-US"/>
        </w:rPr>
        <w:sectPr w:rsidR="006C2F00" w:rsidSect="009153D6">
          <w:pgSz w:w="11906" w:h="16838"/>
          <w:pgMar w:top="363" w:right="567" w:bottom="363" w:left="1417" w:header="709" w:footer="709" w:gutter="0"/>
          <w:cols w:space="708"/>
          <w:docGrid w:linePitch="360"/>
        </w:sectPr>
      </w:pPr>
    </w:p>
    <w:tbl>
      <w:tblPr>
        <w:tblpPr w:leftFromText="45" w:rightFromText="45" w:vertAnchor="text" w:horzAnchor="margin" w:tblpXSpec="right" w:tblpY="-166"/>
        <w:tblW w:w="2092" w:type="pct"/>
        <w:tblCellSpacing w:w="22" w:type="dxa"/>
        <w:tblCellMar>
          <w:top w:w="30" w:type="dxa"/>
          <w:left w:w="30" w:type="dxa"/>
          <w:bottom w:w="30" w:type="dxa"/>
          <w:right w:w="30" w:type="dxa"/>
        </w:tblCellMar>
        <w:tblLook w:val="04A0" w:firstRow="1" w:lastRow="0" w:firstColumn="1" w:lastColumn="0" w:noHBand="0" w:noVBand="1"/>
      </w:tblPr>
      <w:tblGrid>
        <w:gridCol w:w="6803"/>
      </w:tblGrid>
      <w:tr w:rsidR="006C2F00" w:rsidRPr="006C2F00" w:rsidTr="00BE3D6D">
        <w:trPr>
          <w:trHeight w:val="440"/>
          <w:tblCellSpacing w:w="22" w:type="dxa"/>
        </w:trPr>
        <w:tc>
          <w:tcPr>
            <w:tcW w:w="4931" w:type="pct"/>
          </w:tcPr>
          <w:p w:rsidR="006C2F00" w:rsidRPr="006C2F00" w:rsidRDefault="006C2F00" w:rsidP="006C2F00">
            <w:pPr>
              <w:spacing w:before="100" w:beforeAutospacing="1" w:after="100" w:afterAutospacing="1"/>
              <w:ind w:left="1418"/>
              <w:rPr>
                <w:sz w:val="20"/>
                <w:szCs w:val="20"/>
                <w:lang w:val="uk-UA"/>
              </w:rPr>
            </w:pPr>
            <w:r w:rsidRPr="006C2F00">
              <w:rPr>
                <w:sz w:val="20"/>
                <w:szCs w:val="20"/>
                <w:lang w:val="uk" w:eastAsia="uk"/>
              </w:rPr>
              <w:lastRenderedPageBreak/>
              <w:t xml:space="preserve">Додаток 19 </w:t>
            </w:r>
            <w:r w:rsidRPr="006C2F00">
              <w:rPr>
                <w:sz w:val="20"/>
                <w:szCs w:val="20"/>
                <w:lang w:val="uk" w:eastAsia="uk"/>
              </w:rPr>
              <w:br/>
              <w:t xml:space="preserve">до Положення про розкриття інформації емітентами цінних паперів, а також особами, які надають </w:t>
            </w:r>
            <w:r w:rsidRPr="006C2F00">
              <w:rPr>
                <w:sz w:val="20"/>
                <w:szCs w:val="20"/>
                <w:lang w:val="uk" w:eastAsia="uk"/>
              </w:rPr>
              <w:br/>
              <w:t xml:space="preserve">забезпечення за такими цінними паперами </w:t>
            </w:r>
            <w:r w:rsidRPr="006C2F00">
              <w:rPr>
                <w:sz w:val="20"/>
                <w:szCs w:val="20"/>
                <w:lang w:val="uk" w:eastAsia="uk"/>
              </w:rPr>
              <w:br/>
              <w:t>(підпункт 8 пункт 71)</w:t>
            </w:r>
          </w:p>
        </w:tc>
      </w:tr>
    </w:tbl>
    <w:p w:rsidR="006C2F00" w:rsidRPr="006C2F00" w:rsidRDefault="006C2F00" w:rsidP="006C2F00">
      <w:pPr>
        <w:spacing w:before="100" w:beforeAutospacing="1" w:after="100" w:afterAutospacing="1"/>
        <w:ind w:left="-142"/>
        <w:jc w:val="center"/>
        <w:rPr>
          <w:lang w:val="uk-UA"/>
        </w:rPr>
      </w:pPr>
      <w:r w:rsidRPr="006C2F00">
        <w:rPr>
          <w:sz w:val="20"/>
          <w:szCs w:val="20"/>
          <w:lang w:val="uk-UA"/>
        </w:rPr>
        <w:br w:type="textWrapping" w:clear="all"/>
      </w:r>
      <w:r w:rsidRPr="006C2F00">
        <w:rPr>
          <w:b/>
          <w:sz w:val="28"/>
          <w:szCs w:val="28"/>
          <w:lang w:val="uk" w:eastAsia="uk"/>
        </w:rPr>
        <w:t xml:space="preserve">ВІДОМОСТІ </w:t>
      </w:r>
      <w:r w:rsidRPr="006C2F00">
        <w:rPr>
          <w:b/>
          <w:sz w:val="28"/>
          <w:szCs w:val="28"/>
          <w:lang w:val="uk" w:eastAsia="uk"/>
        </w:rPr>
        <w:br/>
        <w:t>про зміну складу посадових осіб емітента</w:t>
      </w:r>
      <w:r w:rsidRPr="006C2F00">
        <w:rPr>
          <w:b/>
          <w:sz w:val="0"/>
          <w:szCs w:val="0"/>
          <w:vertAlign w:val="superscript"/>
          <w:lang w:val="uk" w:eastAsia="uk"/>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1"/>
        <w:gridCol w:w="2019"/>
        <w:gridCol w:w="4219"/>
        <w:gridCol w:w="5509"/>
        <w:gridCol w:w="2480"/>
      </w:tblGrid>
      <w:tr w:rsidR="006C2F00" w:rsidRPr="006C2F00" w:rsidTr="00BE3D6D">
        <w:tc>
          <w:tcPr>
            <w:tcW w:w="589"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rPr>
              <w:t xml:space="preserve">Дата </w:t>
            </w:r>
            <w:proofErr w:type="spellStart"/>
            <w:r w:rsidRPr="006C2F00">
              <w:rPr>
                <w:b/>
                <w:sz w:val="20"/>
                <w:szCs w:val="20"/>
              </w:rPr>
              <w:t>вчинення</w:t>
            </w:r>
            <w:proofErr w:type="spellEnd"/>
            <w:r w:rsidRPr="006C2F00">
              <w:rPr>
                <w:b/>
                <w:sz w:val="20"/>
                <w:szCs w:val="20"/>
              </w:rPr>
              <w:t xml:space="preserve"> </w:t>
            </w:r>
            <w:proofErr w:type="spellStart"/>
            <w:r w:rsidRPr="006C2F00">
              <w:rPr>
                <w:b/>
                <w:sz w:val="20"/>
                <w:szCs w:val="20"/>
              </w:rPr>
              <w:t>дії</w:t>
            </w:r>
            <w:proofErr w:type="spellEnd"/>
          </w:p>
        </w:tc>
        <w:tc>
          <w:tcPr>
            <w:tcW w:w="626"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UA"/>
              </w:rPr>
              <w:t>Зміни (призначено, звільнено, обрано або припинено повноваження)</w:t>
            </w:r>
          </w:p>
        </w:tc>
        <w:tc>
          <w:tcPr>
            <w:tcW w:w="1308"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UA"/>
              </w:rPr>
              <w:t>Посада</w:t>
            </w:r>
          </w:p>
        </w:tc>
        <w:tc>
          <w:tcPr>
            <w:tcW w:w="1708"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 w:eastAsia="uk"/>
              </w:rPr>
              <w:t>Ім’я особи</w:t>
            </w:r>
          </w:p>
        </w:tc>
        <w:tc>
          <w:tcPr>
            <w:tcW w:w="769"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UA"/>
              </w:rPr>
              <w:t>Розмір частки в статутному капіталі емітента (у відсотках)</w:t>
            </w:r>
          </w:p>
        </w:tc>
      </w:tr>
      <w:tr w:rsidR="006C2F00" w:rsidRPr="006C2F00" w:rsidTr="00BE3D6D">
        <w:tc>
          <w:tcPr>
            <w:tcW w:w="589"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UA"/>
              </w:rPr>
              <w:t>1</w:t>
            </w:r>
          </w:p>
        </w:tc>
        <w:tc>
          <w:tcPr>
            <w:tcW w:w="626"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UA"/>
              </w:rPr>
              <w:t>2</w:t>
            </w:r>
          </w:p>
        </w:tc>
        <w:tc>
          <w:tcPr>
            <w:tcW w:w="1308"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UA"/>
              </w:rPr>
              <w:t>3</w:t>
            </w:r>
          </w:p>
        </w:tc>
        <w:tc>
          <w:tcPr>
            <w:tcW w:w="1708"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UA"/>
              </w:rPr>
              <w:t>4</w:t>
            </w:r>
          </w:p>
        </w:tc>
        <w:tc>
          <w:tcPr>
            <w:tcW w:w="769"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b/>
                <w:sz w:val="20"/>
                <w:szCs w:val="20"/>
                <w:lang w:val="uk-UA"/>
              </w:rPr>
            </w:pPr>
            <w:r w:rsidRPr="006C2F00">
              <w:rPr>
                <w:b/>
                <w:sz w:val="20"/>
                <w:szCs w:val="20"/>
                <w:lang w:val="uk-UA"/>
              </w:rPr>
              <w:t>6</w:t>
            </w:r>
          </w:p>
        </w:tc>
      </w:tr>
      <w:tr w:rsidR="006C2F00" w:rsidRPr="006C2F00" w:rsidTr="00BE3D6D">
        <w:tc>
          <w:tcPr>
            <w:tcW w:w="589"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11.11.2024</w:t>
            </w:r>
          </w:p>
        </w:tc>
        <w:tc>
          <w:tcPr>
            <w:tcW w:w="626"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припинено повноваження</w:t>
            </w:r>
          </w:p>
        </w:tc>
        <w:tc>
          <w:tcPr>
            <w:tcW w:w="1308"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Генеральний директор</w:t>
            </w:r>
          </w:p>
        </w:tc>
        <w:tc>
          <w:tcPr>
            <w:tcW w:w="1708"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 xml:space="preserve">Журавльов </w:t>
            </w:r>
            <w:proofErr w:type="spellStart"/>
            <w:r w:rsidRPr="006C2F00">
              <w:rPr>
                <w:sz w:val="20"/>
                <w:szCs w:val="20"/>
                <w:lang w:val="uk-UA"/>
              </w:rPr>
              <w:t>Вiталiй</w:t>
            </w:r>
            <w:proofErr w:type="spellEnd"/>
            <w:r w:rsidRPr="006C2F00">
              <w:rPr>
                <w:sz w:val="20"/>
                <w:szCs w:val="20"/>
                <w:lang w:val="uk-UA"/>
              </w:rPr>
              <w:t xml:space="preserve"> </w:t>
            </w:r>
            <w:proofErr w:type="spellStart"/>
            <w:r w:rsidRPr="006C2F00">
              <w:rPr>
                <w:sz w:val="20"/>
                <w:szCs w:val="20"/>
                <w:lang w:val="uk-UA"/>
              </w:rPr>
              <w:t>Сергiйович</w:t>
            </w:r>
            <w:proofErr w:type="spellEnd"/>
          </w:p>
        </w:tc>
        <w:tc>
          <w:tcPr>
            <w:tcW w:w="769"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0.00000</w:t>
            </w:r>
          </w:p>
        </w:tc>
      </w:tr>
      <w:tr w:rsidR="006C2F00" w:rsidRPr="006C2F00" w:rsidTr="00BE3D6D">
        <w:tc>
          <w:tcPr>
            <w:tcW w:w="5000" w:type="pct"/>
            <w:gridSpan w:val="5"/>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rPr>
                <w:b/>
                <w:sz w:val="20"/>
                <w:szCs w:val="20"/>
                <w:lang w:val="uk-UA"/>
              </w:rPr>
            </w:pPr>
            <w:r w:rsidRPr="006C2F00">
              <w:rPr>
                <w:b/>
                <w:sz w:val="20"/>
                <w:szCs w:val="20"/>
                <w:lang w:val="uk-UA"/>
              </w:rPr>
              <w:t>Додаткова інформація, необхідна для повного і точного розкриття інформації про дію</w:t>
            </w:r>
          </w:p>
        </w:tc>
      </w:tr>
      <w:tr w:rsidR="006C2F00" w:rsidRPr="006C2F00" w:rsidTr="00BE3D6D">
        <w:tc>
          <w:tcPr>
            <w:tcW w:w="5000" w:type="pct"/>
            <w:gridSpan w:val="5"/>
            <w:tcBorders>
              <w:top w:val="outset" w:sz="6" w:space="0" w:color="auto"/>
              <w:left w:val="outset" w:sz="6" w:space="0" w:color="auto"/>
              <w:bottom w:val="outset" w:sz="6" w:space="0" w:color="auto"/>
              <w:right w:val="outset" w:sz="6" w:space="0" w:color="auto"/>
            </w:tcBorders>
          </w:tcPr>
          <w:p w:rsidR="006C2F00" w:rsidRPr="006C2F00" w:rsidRDefault="006C2F00" w:rsidP="006C2F00">
            <w:pPr>
              <w:spacing w:before="100" w:beforeAutospacing="1" w:after="100" w:afterAutospacing="1"/>
              <w:rPr>
                <w:sz w:val="20"/>
                <w:szCs w:val="20"/>
                <w:lang w:val="uk-UA"/>
              </w:rPr>
            </w:pPr>
            <w:r w:rsidRPr="006C2F00">
              <w:rPr>
                <w:sz w:val="20"/>
                <w:szCs w:val="20"/>
                <w:lang w:val="uk-UA"/>
              </w:rPr>
              <w:t>Рішення прийнято  ПОЗАЧЕРГОВИМИ ЗАГАЛЬНИМИ ЗБОРАМИ АКЦІОНЕРІВ ПРОТОКОЛ № 07/11/2024 від 11 листопада 2024 (дата вчинення дії 11.11.2024) - Припинити повноваження  Генерального Директора Журавльова Віталія Сергійовича.</w:t>
            </w:r>
          </w:p>
          <w:p w:rsidR="006C2F00" w:rsidRPr="006C2F00" w:rsidRDefault="006C2F00" w:rsidP="006C2F00">
            <w:pPr>
              <w:spacing w:before="100" w:beforeAutospacing="1" w:after="100" w:afterAutospacing="1"/>
              <w:rPr>
                <w:sz w:val="20"/>
                <w:szCs w:val="20"/>
                <w:lang w:val="uk-UA"/>
              </w:rPr>
            </w:pPr>
            <w:proofErr w:type="spellStart"/>
            <w:r w:rsidRPr="006C2F00">
              <w:rPr>
                <w:sz w:val="20"/>
                <w:szCs w:val="20"/>
                <w:lang w:val="uk-UA"/>
              </w:rPr>
              <w:t>Cтрок</w:t>
            </w:r>
            <w:proofErr w:type="spellEnd"/>
            <w:r w:rsidRPr="006C2F00">
              <w:rPr>
                <w:sz w:val="20"/>
                <w:szCs w:val="20"/>
                <w:lang w:val="uk-UA"/>
              </w:rPr>
              <w:t>, протягом якого Журавльов  Віталій Сергійович займав посаду Генерального Директора з 23.02.2018р. до 31.03.2021р.,  з 31.03.2021р. до 07.11.2024р.</w:t>
            </w:r>
          </w:p>
          <w:p w:rsidR="006C2F00" w:rsidRPr="006C2F00" w:rsidRDefault="006C2F00" w:rsidP="006C2F00">
            <w:pPr>
              <w:spacing w:before="100" w:beforeAutospacing="1" w:after="100" w:afterAutospacing="1"/>
              <w:rPr>
                <w:sz w:val="20"/>
                <w:szCs w:val="20"/>
                <w:lang w:val="uk-UA"/>
              </w:rPr>
            </w:pPr>
            <w:r w:rsidRPr="006C2F00">
              <w:rPr>
                <w:sz w:val="20"/>
                <w:szCs w:val="20"/>
                <w:lang w:val="uk-UA"/>
              </w:rPr>
              <w:t xml:space="preserve"> Інші посади, які обіймав  Журавльов  Віталій Сергійович за останні 5 років -  Генеральний директор ПРАТ "ХIМДИВIЗIОН" (код ЄДРПОУ 34059188).</w:t>
            </w:r>
          </w:p>
          <w:p w:rsidR="006C2F00" w:rsidRPr="006C2F00" w:rsidRDefault="006C2F00" w:rsidP="006C2F00">
            <w:pPr>
              <w:spacing w:before="100" w:beforeAutospacing="1" w:after="100" w:afterAutospacing="1"/>
              <w:rPr>
                <w:sz w:val="20"/>
                <w:szCs w:val="20"/>
                <w:lang w:val="uk-UA"/>
              </w:rPr>
            </w:pPr>
            <w:r w:rsidRPr="006C2F00">
              <w:rPr>
                <w:sz w:val="20"/>
                <w:szCs w:val="20"/>
                <w:lang w:val="uk-UA"/>
              </w:rPr>
              <w:t>Генеральний директор Журавльова Віталія Сергійовича - акціями Товариства не володіє, непогашеної судимості за корисливі та посадові злочини немає.</w:t>
            </w:r>
          </w:p>
        </w:tc>
      </w:tr>
      <w:tr w:rsidR="006C2F00" w:rsidRPr="006C2F00" w:rsidTr="00BE3D6D">
        <w:tc>
          <w:tcPr>
            <w:tcW w:w="589"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11.11.2024</w:t>
            </w:r>
          </w:p>
        </w:tc>
        <w:tc>
          <w:tcPr>
            <w:tcW w:w="626"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обрано</w:t>
            </w:r>
          </w:p>
        </w:tc>
        <w:tc>
          <w:tcPr>
            <w:tcW w:w="1308"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Генеральний директор</w:t>
            </w:r>
          </w:p>
        </w:tc>
        <w:tc>
          <w:tcPr>
            <w:tcW w:w="1708"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Журавльов Віталій Сергійович</w:t>
            </w:r>
          </w:p>
        </w:tc>
        <w:tc>
          <w:tcPr>
            <w:tcW w:w="769" w:type="pct"/>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jc w:val="center"/>
              <w:rPr>
                <w:sz w:val="20"/>
                <w:szCs w:val="20"/>
                <w:lang w:val="uk-UA"/>
              </w:rPr>
            </w:pPr>
            <w:r w:rsidRPr="006C2F00">
              <w:rPr>
                <w:sz w:val="20"/>
                <w:szCs w:val="20"/>
                <w:lang w:val="uk-UA"/>
              </w:rPr>
              <w:t>0.00000</w:t>
            </w:r>
          </w:p>
        </w:tc>
      </w:tr>
      <w:tr w:rsidR="006C2F00" w:rsidRPr="006C2F00" w:rsidTr="00BE3D6D">
        <w:tc>
          <w:tcPr>
            <w:tcW w:w="5000" w:type="pct"/>
            <w:gridSpan w:val="5"/>
            <w:tcBorders>
              <w:top w:val="outset" w:sz="6" w:space="0" w:color="auto"/>
              <w:left w:val="outset" w:sz="6" w:space="0" w:color="auto"/>
              <w:bottom w:val="outset" w:sz="6" w:space="0" w:color="auto"/>
              <w:right w:val="outset" w:sz="6" w:space="0" w:color="auto"/>
            </w:tcBorders>
            <w:vAlign w:val="center"/>
          </w:tcPr>
          <w:p w:rsidR="006C2F00" w:rsidRPr="006C2F00" w:rsidRDefault="006C2F00" w:rsidP="006C2F00">
            <w:pPr>
              <w:spacing w:before="100" w:beforeAutospacing="1" w:after="100" w:afterAutospacing="1"/>
              <w:rPr>
                <w:b/>
                <w:sz w:val="20"/>
                <w:szCs w:val="20"/>
                <w:lang w:val="uk-UA"/>
              </w:rPr>
            </w:pPr>
            <w:r w:rsidRPr="006C2F00">
              <w:rPr>
                <w:b/>
                <w:sz w:val="20"/>
                <w:szCs w:val="20"/>
                <w:lang w:val="uk-UA"/>
              </w:rPr>
              <w:t>Додаткова інформація, необхідна для повного і точного розкриття інформації про дію</w:t>
            </w:r>
          </w:p>
        </w:tc>
      </w:tr>
      <w:tr w:rsidR="006C2F00" w:rsidRPr="006C2F00" w:rsidTr="00BE3D6D">
        <w:tc>
          <w:tcPr>
            <w:tcW w:w="5000" w:type="pct"/>
            <w:gridSpan w:val="5"/>
            <w:tcBorders>
              <w:top w:val="outset" w:sz="6" w:space="0" w:color="auto"/>
              <w:left w:val="outset" w:sz="6" w:space="0" w:color="auto"/>
              <w:bottom w:val="outset" w:sz="6" w:space="0" w:color="auto"/>
              <w:right w:val="outset" w:sz="6" w:space="0" w:color="auto"/>
            </w:tcBorders>
          </w:tcPr>
          <w:p w:rsidR="006C2F00" w:rsidRPr="006C2F00" w:rsidRDefault="006C2F00" w:rsidP="006C2F00">
            <w:pPr>
              <w:spacing w:before="100" w:beforeAutospacing="1" w:after="100" w:afterAutospacing="1"/>
              <w:rPr>
                <w:sz w:val="20"/>
                <w:szCs w:val="20"/>
                <w:lang w:val="uk-UA"/>
              </w:rPr>
            </w:pPr>
            <w:r w:rsidRPr="006C2F00">
              <w:rPr>
                <w:sz w:val="20"/>
                <w:szCs w:val="20"/>
                <w:lang w:val="uk-UA"/>
              </w:rPr>
              <w:t>Рішення прийнято  ПОЗАЧЕРГОВИМИ ЗАГАЛЬНИМИ ЗБОРАМИ АКЦІОНЕРІВ ПРОТОКОЛ № 07/11/2024 від 11 листопада 2024 (дата вчинення дії 11.11.2024) - обрати строком на три роки  Генеральним Директором ПрАТ "ХІМДИВІЗІОН" Журавльова  Віталія Сергійовича</w:t>
            </w:r>
          </w:p>
          <w:p w:rsidR="006C2F00" w:rsidRPr="006C2F00" w:rsidRDefault="006C2F00" w:rsidP="006C2F00">
            <w:pPr>
              <w:spacing w:before="100" w:beforeAutospacing="1" w:after="100" w:afterAutospacing="1"/>
              <w:rPr>
                <w:sz w:val="20"/>
                <w:szCs w:val="20"/>
                <w:lang w:val="uk-UA"/>
              </w:rPr>
            </w:pPr>
            <w:r w:rsidRPr="006C2F00">
              <w:rPr>
                <w:sz w:val="20"/>
                <w:szCs w:val="20"/>
                <w:lang w:val="uk-UA"/>
              </w:rPr>
              <w:t xml:space="preserve">  </w:t>
            </w:r>
            <w:proofErr w:type="spellStart"/>
            <w:r w:rsidRPr="006C2F00">
              <w:rPr>
                <w:sz w:val="20"/>
                <w:szCs w:val="20"/>
                <w:lang w:val="uk-UA"/>
              </w:rPr>
              <w:t>Cтрок</w:t>
            </w:r>
            <w:proofErr w:type="spellEnd"/>
            <w:r w:rsidRPr="006C2F00">
              <w:rPr>
                <w:sz w:val="20"/>
                <w:szCs w:val="20"/>
                <w:lang w:val="uk-UA"/>
              </w:rPr>
              <w:t>, на який призначено особу 3 (три) роки, інші посади, які обіймала ця особа за останні 5 років  Генеральний директор ПРАТ "ХIМДИВIЗIОН" (код ЄДРПОУ 34059188).</w:t>
            </w:r>
          </w:p>
          <w:p w:rsidR="006C2F00" w:rsidRPr="006C2F00" w:rsidRDefault="006C2F00" w:rsidP="006C2F00">
            <w:pPr>
              <w:spacing w:before="100" w:beforeAutospacing="1" w:after="100" w:afterAutospacing="1"/>
              <w:rPr>
                <w:sz w:val="20"/>
                <w:szCs w:val="20"/>
                <w:lang w:val="uk-UA"/>
              </w:rPr>
            </w:pPr>
            <w:r w:rsidRPr="006C2F00">
              <w:rPr>
                <w:sz w:val="20"/>
                <w:szCs w:val="20"/>
                <w:lang w:val="uk-UA"/>
              </w:rPr>
              <w:t>Генеральний директор Журавльова Віталія Сергійовича  - Акціями Товариства не володіє, непогашеної судимості за корисливі та посадові злочини немає.</w:t>
            </w:r>
          </w:p>
        </w:tc>
      </w:tr>
    </w:tbl>
    <w:p w:rsidR="006C2F00" w:rsidRPr="006C2F00" w:rsidRDefault="006C2F00" w:rsidP="006C2F00"/>
    <w:p w:rsidR="003C4C1A" w:rsidRPr="00AB2A80" w:rsidRDefault="003C4C1A" w:rsidP="00C86AFD"/>
    <w:sectPr w:rsidR="003C4C1A" w:rsidRPr="00AB2A80" w:rsidSect="006C2F00">
      <w:pgSz w:w="16838" w:h="11906" w:orient="landscape" w:code="9"/>
      <w:pgMar w:top="1417" w:right="363" w:bottom="850" w:left="36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3D6"/>
    <w:rsid w:val="00020BCB"/>
    <w:rsid w:val="001714DF"/>
    <w:rsid w:val="00244204"/>
    <w:rsid w:val="002D6506"/>
    <w:rsid w:val="003275D1"/>
    <w:rsid w:val="00375E69"/>
    <w:rsid w:val="003C4C1A"/>
    <w:rsid w:val="004263EB"/>
    <w:rsid w:val="0044001B"/>
    <w:rsid w:val="004E61FF"/>
    <w:rsid w:val="00531337"/>
    <w:rsid w:val="006C2F00"/>
    <w:rsid w:val="006C6B5C"/>
    <w:rsid w:val="007E37D1"/>
    <w:rsid w:val="007F4094"/>
    <w:rsid w:val="007F5510"/>
    <w:rsid w:val="008F2886"/>
    <w:rsid w:val="00902454"/>
    <w:rsid w:val="009153D6"/>
    <w:rsid w:val="009A60E3"/>
    <w:rsid w:val="009F2C05"/>
    <w:rsid w:val="00A372E3"/>
    <w:rsid w:val="00AB2A80"/>
    <w:rsid w:val="00B71BC8"/>
    <w:rsid w:val="00BF045F"/>
    <w:rsid w:val="00C27ADC"/>
    <w:rsid w:val="00C71280"/>
    <w:rsid w:val="00C86AFD"/>
    <w:rsid w:val="00CD55EE"/>
    <w:rsid w:val="00D055A7"/>
    <w:rsid w:val="00D42B2D"/>
    <w:rsid w:val="00D42FB5"/>
    <w:rsid w:val="00DC6C96"/>
    <w:rsid w:val="00DE222A"/>
    <w:rsid w:val="00DF42E6"/>
    <w:rsid w:val="00E209DB"/>
    <w:rsid w:val="00E86FF9"/>
    <w:rsid w:val="00F02756"/>
    <w:rsid w:val="00F67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6C96"/>
    <w:rPr>
      <w:sz w:val="24"/>
      <w:szCs w:val="24"/>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6C96"/>
    <w:rPr>
      <w:sz w:val="24"/>
      <w:szCs w:val="24"/>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rPr>
      <w:lang w:val="en-US" w:eastAsia="en-US"/>
    </w:rPr>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I\DOTS\titul_o.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9538C-E488-42D7-B8B4-33A43DBF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Template>
  <TotalTime>1</TotalTime>
  <Pages>2</Pages>
  <Words>718</Words>
  <Characters>4095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4804</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creator>Пользователь Windows</dc:creator>
  <cp:lastModifiedBy>Пользователь Windows</cp:lastModifiedBy>
  <cp:revision>2</cp:revision>
  <cp:lastPrinted>2013-07-11T14:29:00Z</cp:lastPrinted>
  <dcterms:created xsi:type="dcterms:W3CDTF">2024-11-12T10:07:00Z</dcterms:created>
  <dcterms:modified xsi:type="dcterms:W3CDTF">2024-11-12T10:07:00Z</dcterms:modified>
</cp:coreProperties>
</file>